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408E3" w:rsidRDefault="00305561" w:rsidP="00A331E0">
          <w:pPr>
            <w:rPr>
              <w:rFonts w:ascii="BOG 2017" w:hAnsi="BOG 2017" w:cs="Times New Roman"/>
              <w:noProof/>
            </w:rPr>
          </w:pPr>
        </w:p>
        <w:p w14:paraId="6B11F469" w14:textId="537E5CE9" w:rsidR="00D47EEF" w:rsidRPr="00A408E3" w:rsidRDefault="00B15748" w:rsidP="002158A2">
          <w:pPr>
            <w:rPr>
              <w:rFonts w:ascii="BOG 2017" w:hAnsi="BOG 2017" w:cs="Times New Roman"/>
            </w:rPr>
          </w:pPr>
          <w:r w:rsidRPr="00A408E3">
            <w:rPr>
              <w:rFonts w:ascii="BOG 2017" w:hAnsi="BOG 2017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05338A4F" w:rsidR="005F739D" w:rsidRPr="007778A1" w:rsidRDefault="005F739D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საკანცელარიო </w:t>
                                </w:r>
                                <w:r w:rsidR="00EB306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მასალების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05338A4F" w:rsidR="005F739D" w:rsidRPr="007778A1" w:rsidRDefault="005F739D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საკანცელარიო </w:t>
                          </w:r>
                          <w:r w:rsidR="00EB306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მასალების </w:t>
                          </w: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A408E3">
            <w:rPr>
              <w:rFonts w:ascii="BOG 2017" w:hAnsi="BOG 2017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bookmarkStart w:id="0" w:name="_GoBack" w:colFirst="0" w:colLast="1"/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C0566FF" w:rsidR="005F739D" w:rsidRPr="00750F9A" w:rsidRDefault="004B21C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3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3A7BE8">
                                        <w:rPr>
                                          <w:lang w:val="ka-GE"/>
                                        </w:rPr>
                                        <w:t xml:space="preserve"> 2021</w:t>
                                      </w:r>
                                    </w:p>
                                    <w:p w14:paraId="5273460A" w14:textId="756EEC2D" w:rsidR="005F739D" w:rsidRPr="00750F9A" w:rsidRDefault="004B21C9" w:rsidP="003A7BE8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17</w:t>
                                      </w:r>
                                      <w:r w:rsidR="003A7BE8">
                                        <w:rPr>
                                          <w:lang w:val="ka-GE"/>
                                        </w:rPr>
                                        <w:t xml:space="preserve"> აგვისტო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A7BE8">
                                        <w:rPr>
                                          <w:lang w:val="ka-GE"/>
                                        </w:rPr>
                                        <w:t>2021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 (17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bookmarkEnd w:id="0"/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7F574F2" w:rsidR="005F739D" w:rsidRPr="00750F9A" w:rsidRDefault="003A7BE8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BE9D3FC" w14:textId="04D0DD98" w:rsidR="005F739D" w:rsidRPr="00750F9A" w:rsidRDefault="003A7BE8" w:rsidP="009E06FA">
                                      <w:r>
                                        <w:t>Tpitskhelauri@bog.ge</w:t>
                                      </w:r>
                                    </w:p>
                                    <w:p w14:paraId="2D516649" w14:textId="2CBFC8A0" w:rsidR="005F739D" w:rsidRPr="00750F9A" w:rsidRDefault="005F739D" w:rsidP="003A7BE8">
                                      <w:r>
                                        <w:t xml:space="preserve">+995 </w:t>
                                      </w:r>
                                      <w:r w:rsidR="003A7BE8">
                                        <w:t>577 52 42 35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bookmarkStart w:id="1" w:name="_GoBack" w:colFirst="0" w:colLast="1"/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C0566FF" w:rsidR="005F739D" w:rsidRPr="00750F9A" w:rsidRDefault="004B21C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3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3A7BE8">
                                  <w:rPr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5273460A" w14:textId="756EEC2D" w:rsidR="005F739D" w:rsidRPr="00750F9A" w:rsidRDefault="004B21C9" w:rsidP="003A7BE8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17</w:t>
                                </w:r>
                                <w:r w:rsidR="003A7BE8">
                                  <w:rPr>
                                    <w:lang w:val="ka-GE"/>
                                  </w:rPr>
                                  <w:t xml:space="preserve"> აგვისტო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3A7BE8">
                                  <w:rPr>
                                    <w:lang w:val="ka-GE"/>
                                  </w:rPr>
                                  <w:t>2021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 (17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bookmarkEnd w:id="1"/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7F574F2" w:rsidR="005F739D" w:rsidRPr="00750F9A" w:rsidRDefault="003A7BE8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4BE9D3FC" w14:textId="04D0DD98" w:rsidR="005F739D" w:rsidRPr="00750F9A" w:rsidRDefault="003A7BE8" w:rsidP="009E06FA">
                                <w:r>
                                  <w:t>Tpitskhelauri@bog.ge</w:t>
                                </w:r>
                              </w:p>
                              <w:p w14:paraId="2D516649" w14:textId="2CBFC8A0" w:rsidR="005F739D" w:rsidRPr="00750F9A" w:rsidRDefault="005F739D" w:rsidP="003A7BE8">
                                <w:r>
                                  <w:t xml:space="preserve">+995 </w:t>
                                </w:r>
                                <w:r w:rsidR="003A7BE8">
                                  <w:t>577 52 42 35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408E3">
            <w:rPr>
              <w:rFonts w:ascii="BOG 2017" w:hAnsi="BOG 2017" w:cs="Times New Roman"/>
            </w:rPr>
            <w:br w:type="page"/>
          </w:r>
        </w:p>
      </w:sdtContent>
    </w:sdt>
    <w:p w14:paraId="231B3834" w14:textId="419BCCA8" w:rsidR="00361FEF" w:rsidRPr="00A408E3" w:rsidRDefault="00361FEF" w:rsidP="00EF5A27">
      <w:pPr>
        <w:framePr w:hSpace="180" w:wrap="around" w:vAnchor="text" w:hAnchor="margin" w:y="104"/>
        <w:suppressOverlap/>
        <w:rPr>
          <w:rFonts w:ascii="BOG 2017" w:hAnsi="BOG 2017" w:cs="Times New Roman"/>
          <w:b/>
          <w:lang w:val="ka-GE"/>
        </w:rPr>
      </w:pPr>
    </w:p>
    <w:p w14:paraId="5176EFB1" w14:textId="21AEB982" w:rsidR="00971FCA" w:rsidRPr="00A408E3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BOG 2017" w:eastAsiaTheme="minorHAnsi" w:hAnsi="BOG 2017" w:cs="Times New Roman"/>
          <w:b/>
          <w:color w:val="auto"/>
          <w:lang w:val="ka-GE" w:eastAsia="en-US"/>
        </w:rPr>
      </w:pPr>
      <w:r w:rsidRPr="00A408E3">
        <w:rPr>
          <w:rFonts w:ascii="BOG 2017" w:eastAsiaTheme="minorHAnsi" w:hAnsi="BOG 2017" w:cs="Sylfaen"/>
          <w:b/>
          <w:color w:val="auto"/>
          <w:lang w:val="ka-GE" w:eastAsia="en-US"/>
        </w:rPr>
        <w:t>ტენდერი</w:t>
      </w:r>
    </w:p>
    <w:p w14:paraId="0882EC45" w14:textId="77777777" w:rsidR="00FF400F" w:rsidRPr="00A408E3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BOG 2017" w:eastAsiaTheme="minorHAnsi" w:hAnsi="BOG 2017" w:cs="Times New Roman"/>
          <w:b/>
          <w:color w:val="auto"/>
          <w:lang w:val="ka-GE" w:eastAsia="en-US"/>
        </w:rPr>
      </w:pPr>
      <w:bookmarkStart w:id="2" w:name="_Toc456350217"/>
      <w:bookmarkStart w:id="3" w:name="_Toc456347628"/>
    </w:p>
    <w:p w14:paraId="25535F9E" w14:textId="1065C288" w:rsidR="001812F0" w:rsidRPr="00A408E3" w:rsidRDefault="000437AF" w:rsidP="0000523F">
      <w:pPr>
        <w:pStyle w:val="NoSpacing"/>
        <w:tabs>
          <w:tab w:val="center" w:pos="4801"/>
          <w:tab w:val="right" w:pos="9603"/>
        </w:tabs>
        <w:jc w:val="center"/>
        <w:rPr>
          <w:rFonts w:ascii="BOG 2017" w:hAnsi="BOG 2017" w:cs="Times New Roman"/>
          <w:b/>
          <w:color w:val="auto"/>
          <w:lang w:val="ka-GE"/>
        </w:rPr>
      </w:pPr>
      <w:r w:rsidRPr="00A408E3">
        <w:rPr>
          <w:rFonts w:ascii="BOG 2017" w:hAnsi="BOG 2017" w:cs="Sylfaen"/>
          <w:b/>
          <w:color w:val="auto"/>
          <w:lang w:val="ka-GE"/>
        </w:rPr>
        <w:t>საკანცელარიო საქონლის შესყიდვა</w:t>
      </w:r>
    </w:p>
    <w:p w14:paraId="1D0556CD" w14:textId="761F2ECD" w:rsidR="001A65B2" w:rsidRPr="00A408E3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BOG 2017" w:eastAsiaTheme="minorHAnsi" w:hAnsi="BOG 2017" w:cs="Times New Roman"/>
          <w:b/>
          <w:color w:val="auto"/>
          <w:lang w:val="ka-GE" w:eastAsia="en-US"/>
        </w:rPr>
      </w:pPr>
    </w:p>
    <w:sdt>
      <w:sdtPr>
        <w:rPr>
          <w:rFonts w:ascii="BOG 2017" w:eastAsiaTheme="minorHAnsi" w:hAnsi="BOG 2017" w:cs="Times New Roman"/>
          <w:b w:val="0"/>
          <w:bCs w:val="0"/>
          <w:vanish/>
          <w:color w:val="auto"/>
          <w:sz w:val="20"/>
          <w:szCs w:val="20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</w:rPr>
      </w:sdtEndPr>
      <w:sdtContent>
        <w:p w14:paraId="6C82D4A3" w14:textId="77777777" w:rsidR="00633247" w:rsidRPr="00A408E3" w:rsidRDefault="008E3F33" w:rsidP="00CF553C">
          <w:pPr>
            <w:pStyle w:val="TOCHeading"/>
            <w:ind w:left="360"/>
            <w:jc w:val="center"/>
            <w:rPr>
              <w:rFonts w:ascii="BOG 2017" w:eastAsiaTheme="minorHAnsi" w:hAnsi="BOG 2017" w:cs="Times New Roman"/>
              <w:b w:val="0"/>
              <w:bCs w:val="0"/>
              <w:color w:val="auto"/>
              <w:sz w:val="20"/>
              <w:szCs w:val="20"/>
              <w:lang w:val="ka-GE" w:eastAsia="en-US"/>
            </w:rPr>
          </w:pPr>
          <w:r w:rsidRPr="00A408E3">
            <w:rPr>
              <w:rFonts w:ascii="BOG 2017" w:eastAsiaTheme="minorHAnsi" w:hAnsi="BOG 2017" w:cs="Sylfaen"/>
              <w:b w:val="0"/>
              <w:bCs w:val="0"/>
              <w:color w:val="auto"/>
              <w:sz w:val="20"/>
              <w:szCs w:val="20"/>
              <w:lang w:val="ka-GE" w:eastAsia="en-US"/>
            </w:rPr>
            <w:t>სარჩევი</w:t>
          </w:r>
        </w:p>
        <w:p w14:paraId="177E206C" w14:textId="77777777" w:rsidR="00B87FD3" w:rsidRPr="00A408E3" w:rsidRDefault="00633247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r w:rsidRPr="00A408E3">
            <w:rPr>
              <w:rFonts w:ascii="BOG 2017" w:hAnsi="BOG 2017" w:cs="Times New Roman"/>
            </w:rPr>
            <w:fldChar w:fldCharType="begin"/>
          </w:r>
          <w:r w:rsidRPr="00A408E3">
            <w:rPr>
              <w:rFonts w:ascii="BOG 2017" w:hAnsi="BOG 2017" w:cs="Times New Roman"/>
            </w:rPr>
            <w:instrText xml:space="preserve"> TOC \o "1-3" \h \z \u </w:instrText>
          </w:r>
          <w:r w:rsidRPr="00A408E3">
            <w:rPr>
              <w:rFonts w:ascii="BOG 2017" w:hAnsi="BOG 2017" w:cs="Times New Roman"/>
            </w:rPr>
            <w:fldChar w:fldCharType="separate"/>
          </w:r>
          <w:hyperlink w:anchor="_Toc37733045" w:history="1"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ინსტრუქცია</w:t>
            </w:r>
            <w:r w:rsidR="00B87FD3" w:rsidRPr="00A408E3">
              <w:rPr>
                <w:rStyle w:val="Hyperlink"/>
                <w:rFonts w:ascii="BOG 2017" w:eastAsiaTheme="majorEastAsia" w:hAnsi="BOG 2017" w:cs="Times New Roman"/>
                <w:b/>
                <w:noProof/>
                <w:lang w:val="ka-GE" w:eastAsia="ja-JP"/>
              </w:rPr>
              <w:t xml:space="preserve"> </w:t>
            </w:r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ტენდერში</w:t>
            </w:r>
            <w:r w:rsidR="00B87FD3" w:rsidRPr="00A408E3">
              <w:rPr>
                <w:rStyle w:val="Hyperlink"/>
                <w:rFonts w:ascii="BOG 2017" w:eastAsiaTheme="majorEastAsia" w:hAnsi="BOG 2017" w:cs="Times New Roman"/>
                <w:b/>
                <w:noProof/>
                <w:lang w:val="ka-GE" w:eastAsia="ja-JP"/>
              </w:rPr>
              <w:t xml:space="preserve"> </w:t>
            </w:r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მონაწილეთათვის</w:t>
            </w:r>
            <w:r w:rsidR="00B87FD3" w:rsidRPr="00A408E3">
              <w:rPr>
                <w:rFonts w:ascii="BOG 2017" w:hAnsi="BOG 2017"/>
                <w:noProof/>
                <w:webHidden/>
              </w:rPr>
              <w:tab/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begin"/>
            </w:r>
            <w:r w:rsidR="00B87FD3" w:rsidRPr="00A408E3">
              <w:rPr>
                <w:rFonts w:ascii="BOG 2017" w:hAnsi="BOG 2017"/>
                <w:noProof/>
                <w:webHidden/>
              </w:rPr>
              <w:instrText xml:space="preserve"> PAGEREF _Toc37733045 \h </w:instrText>
            </w:r>
            <w:r w:rsidR="00B87FD3" w:rsidRPr="00A408E3">
              <w:rPr>
                <w:rFonts w:ascii="BOG 2017" w:hAnsi="BOG 2017"/>
                <w:noProof/>
                <w:webHidden/>
              </w:rPr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separate"/>
            </w:r>
            <w:r w:rsidR="00B87FD3" w:rsidRPr="00A408E3">
              <w:rPr>
                <w:rFonts w:ascii="BOG 2017" w:hAnsi="BOG 2017"/>
                <w:noProof/>
                <w:webHidden/>
              </w:rPr>
              <w:t>2</w:t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5CAE8A34" w14:textId="77777777" w:rsidR="00B87FD3" w:rsidRPr="00A408E3" w:rsidRDefault="009E6C63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37733046" w:history="1"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სატენდერო</w:t>
            </w:r>
            <w:r w:rsidR="00B87FD3" w:rsidRPr="00A408E3">
              <w:rPr>
                <w:rStyle w:val="Hyperlink"/>
                <w:rFonts w:ascii="BOG 2017" w:eastAsiaTheme="majorEastAsia" w:hAnsi="BOG 2017" w:cs="Times New Roman"/>
                <w:b/>
                <w:noProof/>
                <w:lang w:val="ka-GE" w:eastAsia="ja-JP"/>
              </w:rPr>
              <w:t xml:space="preserve"> </w:t>
            </w:r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მოთხოვნები</w:t>
            </w:r>
            <w:r w:rsidR="00B87FD3" w:rsidRPr="00A408E3">
              <w:rPr>
                <w:rFonts w:ascii="BOG 2017" w:hAnsi="BOG 2017"/>
                <w:noProof/>
                <w:webHidden/>
              </w:rPr>
              <w:tab/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begin"/>
            </w:r>
            <w:r w:rsidR="00B87FD3" w:rsidRPr="00A408E3">
              <w:rPr>
                <w:rFonts w:ascii="BOG 2017" w:hAnsi="BOG 2017"/>
                <w:noProof/>
                <w:webHidden/>
              </w:rPr>
              <w:instrText xml:space="preserve"> PAGEREF _Toc37733046 \h </w:instrText>
            </w:r>
            <w:r w:rsidR="00B87FD3" w:rsidRPr="00A408E3">
              <w:rPr>
                <w:rFonts w:ascii="BOG 2017" w:hAnsi="BOG 2017"/>
                <w:noProof/>
                <w:webHidden/>
              </w:rPr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separate"/>
            </w:r>
            <w:r w:rsidR="00B87FD3" w:rsidRPr="00A408E3">
              <w:rPr>
                <w:rFonts w:ascii="BOG 2017" w:hAnsi="BOG 2017"/>
                <w:noProof/>
                <w:webHidden/>
              </w:rPr>
              <w:t>2</w:t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2EF8C4DC" w14:textId="77777777" w:rsidR="00B87FD3" w:rsidRPr="00A408E3" w:rsidRDefault="009E6C63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37733047" w:history="1"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დამატებითი</w:t>
            </w:r>
            <w:r w:rsidR="00B87FD3" w:rsidRPr="00A408E3">
              <w:rPr>
                <w:rStyle w:val="Hyperlink"/>
                <w:rFonts w:ascii="BOG 2017" w:eastAsiaTheme="majorEastAsia" w:hAnsi="BOG 2017" w:cs="Times New Roman"/>
                <w:b/>
                <w:noProof/>
                <w:lang w:val="ka-GE" w:eastAsia="ja-JP"/>
              </w:rPr>
              <w:t xml:space="preserve"> </w:t>
            </w:r>
            <w:r w:rsidR="00B87FD3" w:rsidRPr="00A408E3">
              <w:rPr>
                <w:rStyle w:val="Hyperlink"/>
                <w:rFonts w:ascii="BOG 2017" w:eastAsiaTheme="majorEastAsia" w:hAnsi="BOG 2017" w:cs="Sylfaen"/>
                <w:b/>
                <w:noProof/>
                <w:lang w:val="ka-GE" w:eastAsia="ja-JP"/>
              </w:rPr>
              <w:t>ინფორმაცია</w:t>
            </w:r>
            <w:r w:rsidR="00B87FD3" w:rsidRPr="00A408E3">
              <w:rPr>
                <w:rStyle w:val="Hyperlink"/>
                <w:rFonts w:ascii="BOG 2017" w:eastAsiaTheme="majorEastAsia" w:hAnsi="BOG 2017" w:cs="Times New Roman"/>
                <w:b/>
                <w:noProof/>
                <w:lang w:val="ka-GE" w:eastAsia="ja-JP"/>
              </w:rPr>
              <w:t>:</w:t>
            </w:r>
            <w:r w:rsidR="00B87FD3" w:rsidRPr="00A408E3">
              <w:rPr>
                <w:rFonts w:ascii="BOG 2017" w:hAnsi="BOG 2017"/>
                <w:noProof/>
                <w:webHidden/>
              </w:rPr>
              <w:tab/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begin"/>
            </w:r>
            <w:r w:rsidR="00B87FD3" w:rsidRPr="00A408E3">
              <w:rPr>
                <w:rFonts w:ascii="BOG 2017" w:hAnsi="BOG 2017"/>
                <w:noProof/>
                <w:webHidden/>
              </w:rPr>
              <w:instrText xml:space="preserve"> PAGEREF _Toc37733047 \h </w:instrText>
            </w:r>
            <w:r w:rsidR="00B87FD3" w:rsidRPr="00A408E3">
              <w:rPr>
                <w:rFonts w:ascii="BOG 2017" w:hAnsi="BOG 2017"/>
                <w:noProof/>
                <w:webHidden/>
              </w:rPr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separate"/>
            </w:r>
            <w:r w:rsidR="00B87FD3" w:rsidRPr="00A408E3">
              <w:rPr>
                <w:rFonts w:ascii="BOG 2017" w:hAnsi="BOG 2017"/>
                <w:noProof/>
                <w:webHidden/>
              </w:rPr>
              <w:t>3</w:t>
            </w:r>
            <w:r w:rsidR="00B87FD3" w:rsidRPr="00A408E3">
              <w:rPr>
                <w:rFonts w:ascii="BOG 2017" w:hAnsi="BOG 2017"/>
                <w:noProof/>
                <w:webHidden/>
              </w:rPr>
              <w:fldChar w:fldCharType="end"/>
            </w:r>
          </w:hyperlink>
        </w:p>
        <w:p w14:paraId="18A4E8D7" w14:textId="461E944E" w:rsidR="00B87FD3" w:rsidRPr="00A408E3" w:rsidRDefault="009E6C63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37733048" w:history="1"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დანართი</w:t>
            </w:r>
            <w:r w:rsidR="00B87FD3" w:rsidRPr="00A408E3">
              <w:rPr>
                <w:rStyle w:val="Hyperlink"/>
                <w:rFonts w:ascii="BOG 2017" w:hAnsi="BOG 2017" w:cs="Times New Roman"/>
                <w:noProof/>
              </w:rPr>
              <w:t xml:space="preserve"> N1: </w:t>
            </w:r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სპეციფიკაციები</w:t>
            </w:r>
            <w:r w:rsidR="00B87FD3" w:rsidRPr="00A408E3">
              <w:rPr>
                <w:rStyle w:val="Hyperlink"/>
                <w:rFonts w:ascii="BOG 2017" w:hAnsi="BOG 2017" w:cs="Times New Roman"/>
                <w:noProof/>
              </w:rPr>
              <w:t xml:space="preserve"> </w:t>
            </w:r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და</w:t>
            </w:r>
            <w:r w:rsidR="00B87FD3" w:rsidRPr="00A408E3">
              <w:rPr>
                <w:rStyle w:val="Hyperlink"/>
                <w:rFonts w:ascii="BOG 2017" w:hAnsi="BOG 2017" w:cs="Times New Roman"/>
                <w:noProof/>
              </w:rPr>
              <w:t xml:space="preserve"> </w:t>
            </w:r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ფასების</w:t>
            </w:r>
            <w:r w:rsidR="00B87FD3" w:rsidRPr="00A408E3">
              <w:rPr>
                <w:rStyle w:val="Hyperlink"/>
                <w:rFonts w:ascii="BOG 2017" w:hAnsi="BOG 2017" w:cs="Times New Roman"/>
                <w:noProof/>
              </w:rPr>
              <w:t xml:space="preserve"> </w:t>
            </w:r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ცხრილი</w:t>
            </w:r>
            <w:r w:rsidR="00B87FD3" w:rsidRPr="00A408E3">
              <w:rPr>
                <w:rFonts w:ascii="BOG 2017" w:hAnsi="BOG 2017"/>
                <w:noProof/>
                <w:webHidden/>
              </w:rPr>
              <w:tab/>
            </w:r>
          </w:hyperlink>
          <w:r w:rsidR="006267F1" w:rsidRPr="00A408E3">
            <w:rPr>
              <w:rFonts w:ascii="BOG 2017" w:hAnsi="BOG 2017"/>
              <w:noProof/>
            </w:rPr>
            <w:t>5</w:t>
          </w:r>
        </w:p>
        <w:p w14:paraId="09854D6F" w14:textId="55F950A1" w:rsidR="00B87FD3" w:rsidRPr="00A408E3" w:rsidRDefault="009E6C63">
          <w:pPr>
            <w:pStyle w:val="TOC1"/>
            <w:rPr>
              <w:rFonts w:ascii="BOG 2017" w:eastAsiaTheme="minorEastAsia" w:hAnsi="BOG 2017"/>
              <w:noProof/>
              <w:color w:val="auto"/>
            </w:rPr>
          </w:pPr>
          <w:hyperlink w:anchor="_Toc37733049" w:history="1"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დანართი</w:t>
            </w:r>
            <w:r w:rsidR="00B87FD3" w:rsidRPr="00A408E3">
              <w:rPr>
                <w:rStyle w:val="Hyperlink"/>
                <w:rFonts w:ascii="BOG 2017" w:hAnsi="BOG 2017" w:cs="Times New Roman"/>
                <w:noProof/>
              </w:rPr>
              <w:t xml:space="preserve"> N2: </w:t>
            </w:r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საბანკო</w:t>
            </w:r>
            <w:r w:rsidR="00B87FD3" w:rsidRPr="00A408E3">
              <w:rPr>
                <w:rStyle w:val="Hyperlink"/>
                <w:rFonts w:ascii="BOG 2017" w:hAnsi="BOG 2017" w:cs="Times New Roman"/>
                <w:noProof/>
              </w:rPr>
              <w:t xml:space="preserve"> </w:t>
            </w:r>
            <w:r w:rsidR="00B87FD3" w:rsidRPr="00A408E3">
              <w:rPr>
                <w:rStyle w:val="Hyperlink"/>
                <w:rFonts w:ascii="BOG 2017" w:hAnsi="BOG 2017" w:cs="Sylfaen"/>
                <w:noProof/>
              </w:rPr>
              <w:t>რეკვიზიტები</w:t>
            </w:r>
            <w:r w:rsidR="00B87FD3" w:rsidRPr="00A408E3">
              <w:rPr>
                <w:rFonts w:ascii="BOG 2017" w:hAnsi="BOG 2017"/>
                <w:noProof/>
                <w:webHidden/>
              </w:rPr>
              <w:tab/>
            </w:r>
          </w:hyperlink>
          <w:r w:rsidR="006267F1" w:rsidRPr="00A408E3">
            <w:rPr>
              <w:rFonts w:ascii="BOG 2017" w:hAnsi="BOG 2017"/>
              <w:noProof/>
            </w:rPr>
            <w:t>6</w:t>
          </w:r>
        </w:p>
        <w:p w14:paraId="60752384" w14:textId="736C51CA" w:rsidR="001665D6" w:rsidRPr="00A408E3" w:rsidRDefault="00633247" w:rsidP="00534B11">
          <w:pPr>
            <w:rPr>
              <w:rFonts w:ascii="BOG 2017" w:hAnsi="BOG 2017" w:cs="Times New Roman"/>
            </w:rPr>
          </w:pPr>
          <w:r w:rsidRPr="00A408E3">
            <w:rPr>
              <w:rFonts w:ascii="BOG 2017" w:hAnsi="BOG 2017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Pr="00A408E3" w:rsidRDefault="009C0521" w:rsidP="00393D41">
      <w:pPr>
        <w:rPr>
          <w:rFonts w:ascii="BOG 2017" w:hAnsi="BOG 2017" w:cs="Times New Roman"/>
          <w:lang w:val="ka-GE"/>
        </w:rPr>
      </w:pPr>
    </w:p>
    <w:p w14:paraId="7F739597" w14:textId="378CF394" w:rsidR="009C0521" w:rsidRPr="00A408E3" w:rsidRDefault="00CB428F" w:rsidP="00B45A68">
      <w:pPr>
        <w:ind w:left="90" w:hanging="90"/>
        <w:jc w:val="left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Times New Roman"/>
          <w:lang w:val="ka-GE"/>
        </w:rPr>
        <w:t xml:space="preserve">  </w:t>
      </w:r>
    </w:p>
    <w:p w14:paraId="48B26904" w14:textId="77777777" w:rsidR="009C0521" w:rsidRPr="00A408E3" w:rsidRDefault="009C0521" w:rsidP="009C0521">
      <w:pPr>
        <w:jc w:val="left"/>
        <w:rPr>
          <w:rFonts w:ascii="BOG 2017" w:hAnsi="BOG 2017" w:cs="Times New Roman"/>
        </w:rPr>
      </w:pPr>
    </w:p>
    <w:p w14:paraId="54ED23B9" w14:textId="65C3FBC2" w:rsidR="00533CA6" w:rsidRPr="00A408E3" w:rsidRDefault="00533CA6" w:rsidP="009C0521">
      <w:pPr>
        <w:jc w:val="left"/>
        <w:rPr>
          <w:rFonts w:ascii="BOG 2017" w:eastAsiaTheme="majorEastAsia" w:hAnsi="BOG 2017" w:cs="Times New Roman"/>
          <w:b/>
          <w:bCs/>
          <w:color w:val="FF671B"/>
          <w:lang w:val="ka-GE" w:eastAsia="ja-JP"/>
        </w:rPr>
      </w:pPr>
      <w:r w:rsidRPr="00A408E3">
        <w:rPr>
          <w:rFonts w:ascii="BOG 2017" w:hAnsi="BOG 2017" w:cs="Times New Roman"/>
        </w:rPr>
        <w:br w:type="page"/>
      </w:r>
    </w:p>
    <w:p w14:paraId="49836C83" w14:textId="1A4780FF" w:rsidR="00A66B58" w:rsidRPr="00A408E3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4" w:name="_Toc534810151"/>
      <w:bookmarkStart w:id="5" w:name="_Toc37733045"/>
      <w:bookmarkStart w:id="6" w:name="_Toc462407871"/>
      <w:bookmarkEnd w:id="2"/>
      <w:bookmarkEnd w:id="3"/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lastRenderedPageBreak/>
        <w:t>ინსტრუქცია</w:t>
      </w:r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ტენდერში</w:t>
      </w:r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მონაწილეთათვის</w:t>
      </w:r>
      <w:bookmarkEnd w:id="4"/>
      <w:bookmarkEnd w:id="5"/>
    </w:p>
    <w:p w14:paraId="635AF4D9" w14:textId="5E85FFD0" w:rsidR="00D1450D" w:rsidRPr="00A408E3" w:rsidRDefault="00D1450D" w:rsidP="00D1450D">
      <w:pPr>
        <w:rPr>
          <w:rFonts w:ascii="BOG 2017" w:eastAsiaTheme="minorEastAsia" w:hAnsi="BOG 2017" w:cs="Times New Roman"/>
          <w:lang w:val="ka-GE" w:eastAsia="ja-JP"/>
        </w:rPr>
      </w:pPr>
      <w:r w:rsidRPr="00A408E3">
        <w:rPr>
          <w:rFonts w:ascii="BOG 2017" w:eastAsiaTheme="minorEastAsia" w:hAnsi="BOG 2017" w:cs="Sylfaen"/>
          <w:lang w:val="ka-GE" w:eastAsia="ja-JP"/>
        </w:rPr>
        <w:t>სს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საქართველოს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ბანკი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აცხადებს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ტენდერს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0437AF" w:rsidRPr="00A408E3">
        <w:rPr>
          <w:rFonts w:ascii="BOG 2017" w:eastAsiaTheme="minorEastAsia" w:hAnsi="BOG 2017" w:cs="Sylfaen"/>
          <w:lang w:val="ka-GE" w:eastAsia="ja-JP"/>
        </w:rPr>
        <w:t xml:space="preserve">საკანცელარიო </w:t>
      </w:r>
      <w:r w:rsidR="00EB3060" w:rsidRPr="00A408E3">
        <w:rPr>
          <w:rFonts w:ascii="BOG 2017" w:eastAsiaTheme="minorEastAsia" w:hAnsi="BOG 2017" w:cs="Sylfaen"/>
          <w:lang w:val="ka-GE" w:eastAsia="ja-JP"/>
        </w:rPr>
        <w:t>მასალების</w:t>
      </w:r>
      <w:r w:rsidR="000437AF" w:rsidRPr="00A408E3">
        <w:rPr>
          <w:rFonts w:ascii="BOG 2017" w:eastAsiaTheme="minorEastAsia" w:hAnsi="BOG 2017" w:cs="Sylfaen"/>
          <w:lang w:val="ka-GE" w:eastAsia="ja-JP"/>
        </w:rPr>
        <w:t xml:space="preserve"> შესყიდვაზე</w:t>
      </w:r>
      <w:r w:rsidR="00337E6D" w:rsidRPr="00A408E3">
        <w:rPr>
          <w:rFonts w:ascii="BOG 2017" w:eastAsiaTheme="minorEastAsia" w:hAnsi="BOG 2017" w:cs="Times New Roman"/>
          <w:lang w:val="ka-GE" w:eastAsia="ja-JP"/>
        </w:rPr>
        <w:t>.</w:t>
      </w:r>
    </w:p>
    <w:p w14:paraId="33700273" w14:textId="77777777" w:rsidR="00D1450D" w:rsidRPr="00A408E3" w:rsidRDefault="00D1450D" w:rsidP="00D1450D">
      <w:pPr>
        <w:rPr>
          <w:rFonts w:ascii="BOG 2017" w:hAnsi="BOG 2017" w:cs="Times New Roman"/>
          <w:lang w:val="ka-GE"/>
        </w:rPr>
      </w:pPr>
    </w:p>
    <w:p w14:paraId="73736794" w14:textId="2D59A0C3" w:rsidR="00C94D0C" w:rsidRPr="00A408E3" w:rsidRDefault="00A66B58" w:rsidP="00C94D0C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პრეტენდენტებმა</w:t>
      </w:r>
      <w:r w:rsidRPr="00A408E3">
        <w:rPr>
          <w:rFonts w:ascii="BOG 2017" w:hAnsi="BOG 2017" w:cs="Times New Roman"/>
          <w:lang w:val="ka-GE"/>
        </w:rPr>
        <w:t xml:space="preserve"> </w:t>
      </w:r>
      <w:r w:rsidR="00074DBD" w:rsidRPr="00A408E3">
        <w:rPr>
          <w:rFonts w:ascii="BOG 2017" w:hAnsi="BOG 2017" w:cs="Sylfaen"/>
          <w:lang w:val="ka-GE"/>
        </w:rPr>
        <w:t>სისტემაში</w:t>
      </w:r>
      <w:r w:rsidR="00074DBD"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უნდა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ატვირთონ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სატენდერო</w:t>
      </w:r>
      <w:r w:rsidRPr="00A408E3">
        <w:rPr>
          <w:rFonts w:ascii="BOG 2017" w:hAnsi="BOG 2017" w:cs="Times New Roman"/>
          <w:lang w:val="ka-GE"/>
        </w:rPr>
        <w:t xml:space="preserve"> </w:t>
      </w:r>
      <w:r w:rsidR="00432C25" w:rsidRPr="00A408E3">
        <w:rPr>
          <w:rFonts w:ascii="BOG 2017" w:hAnsi="BOG 2017" w:cs="Sylfaen"/>
          <w:lang w:val="ka-GE"/>
        </w:rPr>
        <w:t>დოკუმენტაციით</w:t>
      </w:r>
      <w:r w:rsidRPr="00A408E3">
        <w:rPr>
          <w:rFonts w:ascii="BOG 2017" w:hAnsi="BOG 2017" w:cs="Times New Roman"/>
          <w:lang w:val="ka-GE"/>
        </w:rPr>
        <w:t xml:space="preserve"> </w:t>
      </w:r>
      <w:r w:rsidR="00432C25" w:rsidRPr="00A408E3">
        <w:rPr>
          <w:rFonts w:ascii="BOG 2017" w:hAnsi="BOG 2017" w:cs="Sylfaen"/>
          <w:lang w:val="ka-GE"/>
        </w:rPr>
        <w:t>მოთხოვნილი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ყველა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დოკუმენტი</w:t>
      </w:r>
      <w:r w:rsidRPr="00A408E3">
        <w:rPr>
          <w:rFonts w:ascii="BOG 2017" w:hAnsi="BOG 2017" w:cs="Times New Roman"/>
          <w:lang w:val="ka-GE"/>
        </w:rPr>
        <w:t>.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პრეტენდენტის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მიერ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ასატვირთი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ყველა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დოკუმენტი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და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ინფორმაცია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დამოწმებული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უნდა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იყოს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უფლებამოსილი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პირის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ხელმოწერითა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და</w:t>
      </w:r>
      <w:r w:rsidR="00C94D0C" w:rsidRPr="00A408E3">
        <w:rPr>
          <w:rFonts w:ascii="BOG 2017" w:hAnsi="BOG 2017" w:cs="Times New Roman"/>
          <w:lang w:val="ka-GE"/>
        </w:rPr>
        <w:t xml:space="preserve"> </w:t>
      </w:r>
      <w:r w:rsidR="00C94D0C" w:rsidRPr="00A408E3">
        <w:rPr>
          <w:rFonts w:ascii="BOG 2017" w:hAnsi="BOG 2017" w:cs="Sylfaen"/>
          <w:lang w:val="ka-GE"/>
        </w:rPr>
        <w:t>ბეჭდით</w:t>
      </w:r>
      <w:r w:rsidR="00C94D0C" w:rsidRPr="00A408E3">
        <w:rPr>
          <w:rFonts w:ascii="BOG 2017" w:hAnsi="BOG 2017" w:cs="Times New Roman"/>
          <w:lang w:val="ka-GE"/>
        </w:rPr>
        <w:t>;</w:t>
      </w:r>
    </w:p>
    <w:p w14:paraId="6AD2DC28" w14:textId="77777777" w:rsidR="00C525A4" w:rsidRPr="00A408E3" w:rsidRDefault="00C525A4" w:rsidP="00C525A4">
      <w:pPr>
        <w:rPr>
          <w:rFonts w:ascii="BOG 2017" w:hAnsi="BOG 2017" w:cs="Times New Roman"/>
          <w:lang w:val="ka-GE"/>
        </w:rPr>
      </w:pPr>
    </w:p>
    <w:p w14:paraId="1DDDCD74" w14:textId="611FA04C" w:rsidR="00C94D0C" w:rsidRPr="00A408E3" w:rsidRDefault="00C94D0C" w:rsidP="00C525A4">
      <w:pPr>
        <w:rPr>
          <w:rFonts w:ascii="BOG 2017" w:eastAsiaTheme="minorEastAsia" w:hAnsi="BOG 2017" w:cs="Times New Roman"/>
          <w:b/>
          <w:lang w:val="ka-GE" w:eastAsia="ja-JP"/>
        </w:rPr>
      </w:pPr>
      <w:r w:rsidRPr="00A408E3">
        <w:rPr>
          <w:rFonts w:ascii="BOG 2017" w:eastAsiaTheme="minorEastAsia" w:hAnsi="BOG 2017" w:cs="Sylfaen"/>
          <w:b/>
          <w:lang w:val="ka-GE" w:eastAsia="ja-JP"/>
        </w:rPr>
        <w:t>დანართი</w:t>
      </w:r>
      <w:r w:rsidRPr="00A408E3">
        <w:rPr>
          <w:rFonts w:ascii="BOG 2017" w:eastAsiaTheme="minorEastAsia" w:hAnsi="BOG 2017" w:cs="Times New Roman"/>
          <w:b/>
          <w:lang w:val="ka-GE" w:eastAsia="ja-JP"/>
        </w:rPr>
        <w:t xml:space="preserve"> N1:</w:t>
      </w:r>
    </w:p>
    <w:p w14:paraId="4F965835" w14:textId="4411CBAB" w:rsidR="001F2619" w:rsidRPr="00A408E3" w:rsidRDefault="00C525A4" w:rsidP="007F171C">
      <w:pPr>
        <w:rPr>
          <w:rFonts w:ascii="BOG 2017" w:eastAsiaTheme="minorEastAsia" w:hAnsi="BOG 2017" w:cs="Sylfaen"/>
          <w:lang w:val="ka-GE" w:eastAsia="ja-JP"/>
        </w:rPr>
      </w:pPr>
      <w:r w:rsidRPr="00A408E3">
        <w:rPr>
          <w:rFonts w:ascii="BOG 2017" w:eastAsiaTheme="minorEastAsia" w:hAnsi="BOG 2017" w:cs="Sylfaen"/>
          <w:lang w:val="ka-GE" w:eastAsia="ja-JP"/>
        </w:rPr>
        <w:t>ტენ</w:t>
      </w:r>
      <w:r w:rsidR="00E04143" w:rsidRPr="00A408E3">
        <w:rPr>
          <w:rFonts w:ascii="BOG 2017" w:eastAsiaTheme="minorEastAsia" w:hAnsi="BOG 2017" w:cs="Sylfaen"/>
          <w:lang w:val="ka-GE" w:eastAsia="ja-JP"/>
        </w:rPr>
        <w:t>დ</w:t>
      </w:r>
      <w:r w:rsidRPr="00A408E3">
        <w:rPr>
          <w:rFonts w:ascii="BOG 2017" w:eastAsiaTheme="minorEastAsia" w:hAnsi="BOG 2017" w:cs="Sylfaen"/>
          <w:lang w:val="ka-GE" w:eastAsia="ja-JP"/>
        </w:rPr>
        <w:t>ერში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მონაწილეობის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მისაღებად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აუცილებელია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E04143" w:rsidRPr="00A408E3">
        <w:rPr>
          <w:rFonts w:ascii="BOG 2017" w:eastAsiaTheme="minorEastAsia" w:hAnsi="BOG 2017" w:cs="Sylfaen"/>
          <w:lang w:val="ka-GE" w:eastAsia="ja-JP"/>
        </w:rPr>
        <w:t>კომპანიამ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შეავსოს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ფასების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ცხრილი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7E0672" w:rsidRPr="00A408E3">
        <w:rPr>
          <w:rFonts w:ascii="BOG 2017" w:eastAsiaTheme="minorEastAsia" w:hAnsi="BOG 2017" w:cs="Times New Roman"/>
          <w:b/>
          <w:lang w:val="ka-GE" w:eastAsia="ja-JP"/>
        </w:rPr>
        <w:t xml:space="preserve">- </w:t>
      </w:r>
      <w:r w:rsidRPr="00A408E3">
        <w:rPr>
          <w:rFonts w:ascii="BOG 2017" w:eastAsiaTheme="minorEastAsia" w:hAnsi="BOG 2017" w:cs="Sylfaen"/>
          <w:b/>
          <w:lang w:val="ka-GE" w:eastAsia="ja-JP"/>
        </w:rPr>
        <w:t>დანართი</w:t>
      </w:r>
      <w:r w:rsidRPr="00A408E3">
        <w:rPr>
          <w:rFonts w:ascii="BOG 2017" w:eastAsiaTheme="minorEastAsia" w:hAnsi="BOG 2017" w:cs="Times New Roman"/>
          <w:b/>
          <w:lang w:val="ka-GE" w:eastAsia="ja-JP"/>
        </w:rPr>
        <w:t xml:space="preserve"> </w:t>
      </w:r>
      <w:r w:rsidR="002D0D02" w:rsidRPr="00A408E3">
        <w:rPr>
          <w:rFonts w:ascii="BOG 2017" w:eastAsiaTheme="minorEastAsia" w:hAnsi="BOG 2017" w:cs="Times New Roman"/>
          <w:b/>
          <w:lang w:val="ka-GE" w:eastAsia="ja-JP"/>
        </w:rPr>
        <w:t>N</w:t>
      </w:r>
      <w:r w:rsidRPr="00A408E3">
        <w:rPr>
          <w:rFonts w:ascii="BOG 2017" w:eastAsiaTheme="minorEastAsia" w:hAnsi="BOG 2017" w:cs="Times New Roman"/>
          <w:b/>
          <w:lang w:val="ka-GE" w:eastAsia="ja-JP"/>
        </w:rPr>
        <w:t>1</w:t>
      </w:r>
      <w:r w:rsidR="007E0672" w:rsidRPr="00A408E3">
        <w:rPr>
          <w:rFonts w:ascii="BOG 2017" w:eastAsiaTheme="minorEastAsia" w:hAnsi="BOG 2017" w:cs="Times New Roman"/>
          <w:lang w:val="ka-GE" w:eastAsia="ja-JP"/>
        </w:rPr>
        <w:t>;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ტენდერში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მონაწილემ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სისტემაში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უნდა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დააფიქსიროს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დანართ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2D0D02" w:rsidRPr="00A408E3">
        <w:rPr>
          <w:rFonts w:ascii="BOG 2017" w:eastAsiaTheme="minorEastAsia" w:hAnsi="BOG 2017" w:cs="Times New Roman"/>
          <w:lang w:val="ka-GE" w:eastAsia="ja-JP"/>
        </w:rPr>
        <w:t>N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>1-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ში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lang w:val="ka-GE" w:eastAsia="ja-JP"/>
        </w:rPr>
        <w:t>მიღებული</w:t>
      </w:r>
      <w:r w:rsidR="00CA6053"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u w:val="single"/>
          <w:lang w:val="ka-GE" w:eastAsia="ja-JP"/>
        </w:rPr>
        <w:t>ჯამური</w:t>
      </w:r>
      <w:r w:rsidR="00CA6053" w:rsidRPr="00A408E3">
        <w:rPr>
          <w:rFonts w:ascii="BOG 2017" w:eastAsiaTheme="minorEastAsia" w:hAnsi="BOG 2017" w:cs="Times New Roman"/>
          <w:u w:val="single"/>
          <w:lang w:val="ka-GE" w:eastAsia="ja-JP"/>
        </w:rPr>
        <w:t xml:space="preserve"> </w:t>
      </w:r>
      <w:r w:rsidR="00F14D6A" w:rsidRPr="00A408E3">
        <w:rPr>
          <w:rFonts w:ascii="BOG 2017" w:eastAsiaTheme="minorEastAsia" w:hAnsi="BOG 2017" w:cs="Sylfaen"/>
          <w:u w:val="single"/>
          <w:lang w:val="ka-GE" w:eastAsia="ja-JP"/>
        </w:rPr>
        <w:t>სატენდერო</w:t>
      </w:r>
      <w:r w:rsidR="00F14D6A" w:rsidRPr="00A408E3">
        <w:rPr>
          <w:rFonts w:ascii="BOG 2017" w:eastAsiaTheme="minorEastAsia" w:hAnsi="BOG 2017" w:cs="Times New Roman"/>
          <w:u w:val="single"/>
          <w:lang w:val="ka-GE" w:eastAsia="ja-JP"/>
        </w:rPr>
        <w:t xml:space="preserve"> </w:t>
      </w:r>
      <w:r w:rsidR="00CA6053" w:rsidRPr="00A408E3">
        <w:rPr>
          <w:rFonts w:ascii="BOG 2017" w:eastAsiaTheme="minorEastAsia" w:hAnsi="BOG 2017" w:cs="Sylfaen"/>
          <w:u w:val="single"/>
          <w:lang w:val="ka-GE" w:eastAsia="ja-JP"/>
        </w:rPr>
        <w:t>ფას</w:t>
      </w:r>
      <w:r w:rsidR="000437AF" w:rsidRPr="00A408E3">
        <w:rPr>
          <w:rFonts w:ascii="BOG 2017" w:eastAsiaTheme="minorEastAsia" w:hAnsi="BOG 2017" w:cs="Sylfaen"/>
          <w:u w:val="single"/>
          <w:lang w:val="ka-GE" w:eastAsia="ja-JP"/>
        </w:rPr>
        <w:t>ი</w:t>
      </w:r>
      <w:r w:rsidR="000437AF" w:rsidRPr="00A408E3">
        <w:rPr>
          <w:rFonts w:ascii="BOG 2017" w:eastAsiaTheme="minorEastAsia" w:hAnsi="BOG 2017" w:cs="Sylfaen"/>
          <w:lang w:val="ka-GE" w:eastAsia="ja-JP"/>
        </w:rPr>
        <w:t>, ანუ სავარაუდო საკონტრაქტო ღირებულება.</w:t>
      </w:r>
    </w:p>
    <w:p w14:paraId="5A559EC1" w14:textId="77777777" w:rsidR="005623EF" w:rsidRPr="00A408E3" w:rsidRDefault="005623EF" w:rsidP="007F171C">
      <w:pPr>
        <w:rPr>
          <w:rFonts w:ascii="BOG 2017" w:eastAsiaTheme="minorEastAsia" w:hAnsi="BOG 2017" w:cs="Sylfaen"/>
          <w:lang w:val="ka-GE" w:eastAsia="ja-JP"/>
        </w:rPr>
      </w:pPr>
    </w:p>
    <w:p w14:paraId="439A8393" w14:textId="3B958AAD" w:rsidR="005623EF" w:rsidRPr="00A408E3" w:rsidRDefault="005623EF" w:rsidP="007F171C">
      <w:pPr>
        <w:rPr>
          <w:rFonts w:ascii="BOG 2017" w:hAnsi="BOG 2017" w:cs="Sylfaen"/>
          <w:lang w:val="ka-GE"/>
        </w:rPr>
      </w:pPr>
      <w:r w:rsidRPr="00A408E3">
        <w:rPr>
          <w:rFonts w:ascii="BOG 2017" w:eastAsiaTheme="minorEastAsia" w:hAnsi="BOG 2017" w:cs="Sylfaen"/>
          <w:lang w:val="ka-GE" w:eastAsia="ja-JP"/>
        </w:rPr>
        <w:t xml:space="preserve">ტენდერი ჩატარდება </w:t>
      </w:r>
      <w:r w:rsidRPr="00A408E3">
        <w:rPr>
          <w:rFonts w:ascii="BOG 2017" w:eastAsiaTheme="minorEastAsia" w:hAnsi="BOG 2017" w:cs="Sylfaen"/>
          <w:b/>
          <w:lang w:val="ka-GE" w:eastAsia="ja-JP"/>
        </w:rPr>
        <w:t>3 ეტაპიანი ვაჭრობის პრინციპით</w:t>
      </w:r>
      <w:r w:rsidRPr="00A408E3">
        <w:rPr>
          <w:rFonts w:ascii="BOG 2017" w:eastAsiaTheme="minorEastAsia" w:hAnsi="BOG 2017" w:cs="Sylfaen"/>
          <w:lang w:val="ka-GE" w:eastAsia="ja-JP"/>
        </w:rPr>
        <w:t xml:space="preserve">, ვაჭრობა გაიმართება </w:t>
      </w:r>
      <w:r w:rsidR="00127BFD" w:rsidRPr="00A408E3">
        <w:rPr>
          <w:rFonts w:ascii="BOG 2017" w:eastAsiaTheme="minorEastAsia" w:hAnsi="BOG 2017" w:cs="Sylfaen"/>
          <w:lang w:val="ka-GE" w:eastAsia="ja-JP"/>
        </w:rPr>
        <w:t xml:space="preserve">დანართ N1-ში </w:t>
      </w:r>
      <w:r w:rsidR="00127BFD" w:rsidRPr="00A408E3">
        <w:rPr>
          <w:rFonts w:ascii="BOG 2017" w:hAnsi="BOG 2017" w:cs="Sylfaen"/>
          <w:lang w:val="ka-GE"/>
        </w:rPr>
        <w:t xml:space="preserve">არსებული </w:t>
      </w:r>
      <w:r w:rsidRPr="00A408E3">
        <w:rPr>
          <w:rFonts w:ascii="BOG 2017" w:hAnsi="BOG 2017" w:cs="Sylfaen"/>
          <w:lang w:val="ka-GE"/>
        </w:rPr>
        <w:t xml:space="preserve">ჯამური ფასის მიხედვით, ბიჯი </w:t>
      </w:r>
      <w:r w:rsidR="007A4088" w:rsidRPr="00A408E3">
        <w:rPr>
          <w:rFonts w:ascii="BOG 2017" w:hAnsi="BOG 2017" w:cs="Sylfaen"/>
          <w:lang w:val="ka-GE"/>
        </w:rPr>
        <w:t>3’0</w:t>
      </w:r>
      <w:r w:rsidRPr="00A408E3">
        <w:rPr>
          <w:rFonts w:ascii="BOG 2017" w:hAnsi="BOG 2017" w:cs="Sylfaen"/>
          <w:lang w:val="ka-GE"/>
        </w:rPr>
        <w:t>00 ლარი.</w:t>
      </w:r>
    </w:p>
    <w:p w14:paraId="21B83432" w14:textId="77777777" w:rsidR="005623EF" w:rsidRPr="00A408E3" w:rsidRDefault="005623EF" w:rsidP="007F171C">
      <w:pPr>
        <w:rPr>
          <w:rFonts w:ascii="BOG 2017" w:hAnsi="BOG 2017" w:cs="Sylfaen"/>
          <w:lang w:val="ka-GE"/>
        </w:rPr>
      </w:pPr>
    </w:p>
    <w:p w14:paraId="32B73316" w14:textId="55B3A7E0" w:rsidR="005623EF" w:rsidRPr="00A408E3" w:rsidRDefault="005623EF" w:rsidP="007F171C">
      <w:pPr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 w:rsidRPr="00A408E3">
        <w:rPr>
          <w:rFonts w:ascii="BOG 2017" w:hAnsi="BOG 2017" w:cs="Sylfaen"/>
          <w:lang w:val="ka-GE"/>
        </w:rPr>
        <w:t>შესაბამისად</w:t>
      </w:r>
      <w:r w:rsidRPr="00A408E3">
        <w:rPr>
          <w:rFonts w:ascii="BOG 2017" w:hAnsi="BOG 2017" w:cs="Sylfaen"/>
          <w:lang w:val="ka-GE"/>
        </w:rPr>
        <w:t xml:space="preserve"> პროპორციულად დააკლდება ყველა ერთეულის ფასს.</w:t>
      </w:r>
    </w:p>
    <w:p w14:paraId="14644EBE" w14:textId="77777777" w:rsidR="005623EF" w:rsidRPr="00A408E3" w:rsidRDefault="005623EF" w:rsidP="007F171C">
      <w:pPr>
        <w:rPr>
          <w:rFonts w:ascii="BOG 2017" w:eastAsiaTheme="minorEastAsia" w:hAnsi="BOG 2017" w:cs="Times New Roman"/>
          <w:lang w:val="ka-GE" w:eastAsia="ja-JP"/>
        </w:rPr>
      </w:pPr>
    </w:p>
    <w:p w14:paraId="4E7E55C0" w14:textId="61468B3F" w:rsidR="00E627B7" w:rsidRPr="00A408E3" w:rsidRDefault="007F171C" w:rsidP="00C525A4">
      <w:pPr>
        <w:rPr>
          <w:rFonts w:ascii="BOG 2017" w:hAnsi="BOG 2017" w:cs="Times New Roman"/>
          <w:color w:val="auto"/>
          <w:lang w:val="ka-GE"/>
        </w:rPr>
      </w:pPr>
      <w:r w:rsidRPr="00A408E3">
        <w:rPr>
          <w:rFonts w:ascii="BOG 2017" w:hAnsi="BOG 2017" w:cs="Sylfaen"/>
          <w:color w:val="auto"/>
          <w:lang w:val="ka-GE"/>
        </w:rPr>
        <w:t>სატენდერო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წინადადება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წარმოდგენილი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უნდა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იყოს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საქართველოს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ეროვნულ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ვალუტაში</w:t>
      </w:r>
      <w:r w:rsidRPr="00A408E3">
        <w:rPr>
          <w:rFonts w:ascii="BOG 2017" w:hAnsi="BOG 2017" w:cs="Times New Roman"/>
          <w:color w:val="auto"/>
          <w:lang w:val="ka-GE"/>
        </w:rPr>
        <w:t xml:space="preserve"> - </w:t>
      </w:r>
      <w:r w:rsidRPr="00A408E3">
        <w:rPr>
          <w:rFonts w:ascii="BOG 2017" w:hAnsi="BOG 2017" w:cs="Sylfaen"/>
          <w:color w:val="auto"/>
          <w:lang w:val="ka-GE"/>
        </w:rPr>
        <w:t>ლარში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და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მოიცავდეს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კანონმდებლობით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გადასახადებს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და</w:t>
      </w:r>
      <w:r w:rsidRPr="00A408E3">
        <w:rPr>
          <w:rFonts w:ascii="BOG 2017" w:hAnsi="BOG 2017" w:cs="Times New Roman"/>
          <w:color w:val="auto"/>
          <w:lang w:val="ka-GE"/>
        </w:rPr>
        <w:t xml:space="preserve"> </w:t>
      </w:r>
      <w:r w:rsidRPr="00A408E3">
        <w:rPr>
          <w:rFonts w:ascii="BOG 2017" w:hAnsi="BOG 2017" w:cs="Sylfaen"/>
          <w:color w:val="auto"/>
          <w:lang w:val="ka-GE"/>
        </w:rPr>
        <w:t>გადასახდელებს</w:t>
      </w:r>
      <w:r w:rsidRPr="00A408E3">
        <w:rPr>
          <w:rFonts w:ascii="BOG 2017" w:hAnsi="BOG 2017" w:cs="Times New Roman"/>
          <w:color w:val="auto"/>
          <w:lang w:val="ka-GE"/>
        </w:rPr>
        <w:t>.</w:t>
      </w:r>
    </w:p>
    <w:p w14:paraId="7AC060D7" w14:textId="77777777" w:rsidR="00726E0B" w:rsidRPr="00A408E3" w:rsidRDefault="00726E0B" w:rsidP="009839FB">
      <w:pPr>
        <w:rPr>
          <w:rFonts w:ascii="BOG 2017" w:eastAsiaTheme="minorEastAsia" w:hAnsi="BOG 2017" w:cs="Times New Roman"/>
          <w:lang w:val="ka-GE" w:eastAsia="ja-JP"/>
        </w:rPr>
      </w:pPr>
    </w:p>
    <w:p w14:paraId="5CA5D76E" w14:textId="6C7A7D04" w:rsidR="009839FB" w:rsidRPr="00A408E3" w:rsidRDefault="009839FB" w:rsidP="009839FB">
      <w:pPr>
        <w:rPr>
          <w:rFonts w:ascii="BOG 2017" w:eastAsiaTheme="minorEastAsia" w:hAnsi="BOG 2017" w:cs="Times New Roman"/>
          <w:lang w:val="ka-GE" w:eastAsia="ja-JP"/>
        </w:rPr>
      </w:pPr>
      <w:r w:rsidRPr="00A408E3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პროდუქტი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სრულად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უნდა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აკმაყოფილებდეს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="00726E0B" w:rsidRPr="00A408E3">
        <w:rPr>
          <w:rFonts w:ascii="BOG 2017" w:hAnsi="BOG 2017" w:cs="Sylfaen"/>
          <w:lang w:val="ka-GE"/>
        </w:rPr>
        <w:t>დანართ</w:t>
      </w:r>
      <w:r w:rsidR="00726E0B" w:rsidRPr="00A408E3">
        <w:rPr>
          <w:rFonts w:ascii="BOG 2017" w:hAnsi="BOG 2017" w:cs="Times New Roman"/>
          <w:lang w:val="ka-GE"/>
        </w:rPr>
        <w:t xml:space="preserve"> N1-</w:t>
      </w:r>
      <w:r w:rsidR="00726E0B" w:rsidRPr="00A408E3">
        <w:rPr>
          <w:rFonts w:ascii="BOG 2017" w:hAnsi="BOG 2017" w:cs="Sylfaen"/>
          <w:lang w:val="ka-GE"/>
        </w:rPr>
        <w:t>ში</w:t>
      </w:r>
      <w:r w:rsidR="00726E0B"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მოცემულ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მინიმალურ</w:t>
      </w:r>
      <w:r w:rsidRPr="00A408E3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408E3">
        <w:rPr>
          <w:rFonts w:ascii="BOG 2017" w:eastAsiaTheme="minorEastAsia" w:hAnsi="BOG 2017" w:cs="Sylfaen"/>
          <w:lang w:val="ka-GE" w:eastAsia="ja-JP"/>
        </w:rPr>
        <w:t>პარამეტრებს</w:t>
      </w:r>
      <w:r w:rsidRPr="00A408E3">
        <w:rPr>
          <w:rFonts w:ascii="BOG 2017" w:eastAsiaTheme="minorEastAsia" w:hAnsi="BOG 2017" w:cs="Times New Roman"/>
          <w:lang w:val="ka-GE" w:eastAsia="ja-JP"/>
        </w:rPr>
        <w:t>/</w:t>
      </w:r>
      <w:r w:rsidRPr="00A408E3">
        <w:rPr>
          <w:rFonts w:ascii="BOG 2017" w:eastAsiaTheme="minorEastAsia" w:hAnsi="BOG 2017" w:cs="Sylfaen"/>
          <w:lang w:val="ka-GE" w:eastAsia="ja-JP"/>
        </w:rPr>
        <w:t>სპეციფიკაციებს</w:t>
      </w:r>
      <w:r w:rsidRPr="00A408E3">
        <w:rPr>
          <w:rFonts w:ascii="BOG 2017" w:eastAsiaTheme="minorEastAsia" w:hAnsi="BOG 2017" w:cs="Times New Roman"/>
          <w:lang w:val="ka-GE" w:eastAsia="ja-JP"/>
        </w:rPr>
        <w:t>.</w:t>
      </w:r>
    </w:p>
    <w:p w14:paraId="440620A3" w14:textId="77777777" w:rsidR="00C525A4" w:rsidRPr="00A408E3" w:rsidRDefault="00C525A4" w:rsidP="00C525A4">
      <w:pPr>
        <w:rPr>
          <w:rFonts w:ascii="BOG 2017" w:eastAsiaTheme="minorEastAsia" w:hAnsi="BOG 2017" w:cs="Times New Roman"/>
          <w:lang w:eastAsia="ja-JP"/>
        </w:rPr>
      </w:pPr>
    </w:p>
    <w:p w14:paraId="0AB1CB21" w14:textId="4846F7A1" w:rsidR="00C94D0C" w:rsidRPr="00A408E3" w:rsidRDefault="00C94D0C" w:rsidP="00A718EF">
      <w:pPr>
        <w:rPr>
          <w:rFonts w:ascii="BOG 2017" w:eastAsiaTheme="minorEastAsia" w:hAnsi="BOG 2017" w:cs="Times New Roman"/>
          <w:b/>
          <w:lang w:val="ka-GE" w:eastAsia="ja-JP"/>
        </w:rPr>
      </w:pPr>
      <w:r w:rsidRPr="00A408E3">
        <w:rPr>
          <w:rFonts w:ascii="BOG 2017" w:eastAsiaTheme="minorEastAsia" w:hAnsi="BOG 2017" w:cs="Sylfaen"/>
          <w:b/>
          <w:lang w:val="ka-GE" w:eastAsia="ja-JP"/>
        </w:rPr>
        <w:t>დანართი</w:t>
      </w:r>
      <w:r w:rsidR="00AF4278" w:rsidRPr="00A408E3">
        <w:rPr>
          <w:rFonts w:ascii="BOG 2017" w:eastAsiaTheme="minorEastAsia" w:hAnsi="BOG 2017" w:cs="Times New Roman"/>
          <w:b/>
          <w:lang w:val="ka-GE" w:eastAsia="ja-JP"/>
        </w:rPr>
        <w:t xml:space="preserve"> N2</w:t>
      </w:r>
      <w:r w:rsidRPr="00A408E3">
        <w:rPr>
          <w:rFonts w:ascii="BOG 2017" w:eastAsiaTheme="minorEastAsia" w:hAnsi="BOG 2017" w:cs="Times New Roman"/>
          <w:b/>
          <w:lang w:val="ka-GE" w:eastAsia="ja-JP"/>
        </w:rPr>
        <w:t>:</w:t>
      </w:r>
    </w:p>
    <w:p w14:paraId="64ED615E" w14:textId="537F81C1" w:rsidR="00472ACE" w:rsidRPr="00A408E3" w:rsidRDefault="00C525A4" w:rsidP="00A66B58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ტენდერში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მონაწილეობის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მისაღებად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აუცილებელია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ორგანიზაციამ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წარმოადგინოს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საბანკო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რეკვიზიტები</w:t>
      </w:r>
      <w:r w:rsidR="00A718EF" w:rsidRPr="00A408E3">
        <w:rPr>
          <w:rFonts w:ascii="BOG 2017" w:hAnsi="BOG 2017" w:cs="Times New Roman"/>
          <w:lang w:val="ka-GE"/>
        </w:rPr>
        <w:t xml:space="preserve"> - </w:t>
      </w:r>
      <w:r w:rsidRPr="00A408E3">
        <w:rPr>
          <w:rFonts w:ascii="BOG 2017" w:hAnsi="BOG 2017" w:cs="Sylfaen"/>
          <w:lang w:val="ka-GE"/>
        </w:rPr>
        <w:t>დანართი</w:t>
      </w:r>
      <w:r w:rsidR="00A718EF" w:rsidRPr="00A408E3">
        <w:rPr>
          <w:rFonts w:ascii="BOG 2017" w:hAnsi="BOG 2017" w:cs="Times New Roman"/>
          <w:lang w:val="ka-GE"/>
        </w:rPr>
        <w:t xml:space="preserve"> </w:t>
      </w:r>
      <w:r w:rsidR="002D0D02" w:rsidRPr="00A408E3">
        <w:rPr>
          <w:rFonts w:ascii="BOG 2017" w:hAnsi="BOG 2017" w:cs="Times New Roman"/>
          <w:lang w:val="ka-GE"/>
        </w:rPr>
        <w:t>N</w:t>
      </w:r>
      <w:r w:rsidR="00A718EF" w:rsidRPr="00A408E3">
        <w:rPr>
          <w:rFonts w:ascii="BOG 2017" w:hAnsi="BOG 2017" w:cs="Times New Roman"/>
          <w:lang w:val="ka-GE"/>
        </w:rPr>
        <w:t>2;</w:t>
      </w:r>
    </w:p>
    <w:p w14:paraId="24C8DC5B" w14:textId="77777777" w:rsidR="00A66B58" w:rsidRPr="00A408E3" w:rsidRDefault="00A66B58" w:rsidP="0038278C">
      <w:pPr>
        <w:rPr>
          <w:rFonts w:ascii="BOG 2017" w:hAnsi="BOG 2017" w:cs="Times New Roman"/>
          <w:lang w:val="ka-GE"/>
        </w:rPr>
      </w:pPr>
    </w:p>
    <w:p w14:paraId="32BD5730" w14:textId="35FC4EA0" w:rsidR="00BF7F13" w:rsidRPr="00A408E3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7" w:name="_Toc534810155"/>
      <w:bookmarkStart w:id="8" w:name="_Toc37733046"/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7"/>
      <w:bookmarkEnd w:id="8"/>
    </w:p>
    <w:p w14:paraId="1CB48FBB" w14:textId="2D5BAD41" w:rsidR="00941B58" w:rsidRPr="00A408E3" w:rsidRDefault="005F739D" w:rsidP="00144460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b/>
          <w:lang w:val="ka-GE"/>
        </w:rPr>
        <w:t xml:space="preserve">შეკვეთის განთავსება: </w:t>
      </w:r>
      <w:r w:rsidR="00EB3060" w:rsidRPr="00A408E3">
        <w:rPr>
          <w:rFonts w:ascii="BOG 2017" w:hAnsi="BOG 2017" w:cs="Sylfaen"/>
          <w:lang w:val="ka-GE"/>
        </w:rPr>
        <w:t xml:space="preserve"> თვის განმავლობაში, კონტრაქტორი ბანკისგან  შეკვეთას მიიღებს შიდა პროგრამის საშუალებით.  </w:t>
      </w:r>
      <w:r w:rsidR="005431F9" w:rsidRPr="00A408E3">
        <w:rPr>
          <w:rFonts w:ascii="BOG 2017" w:hAnsi="BOG 2017" w:cs="Sylfaen"/>
          <w:lang w:val="ka-GE"/>
        </w:rPr>
        <w:t xml:space="preserve">სადაც მოცემული იქნება ობიექტების ჩამონათვალი და შესასყიდი საკანცელარიო </w:t>
      </w:r>
      <w:r w:rsidR="00144460" w:rsidRPr="00A408E3">
        <w:rPr>
          <w:rFonts w:ascii="BOG 2017" w:hAnsi="BOG 2017" w:cs="Sylfaen"/>
          <w:lang w:val="ka-GE"/>
        </w:rPr>
        <w:t>პროდუქციის</w:t>
      </w:r>
      <w:r w:rsidR="005431F9" w:rsidRPr="00A408E3">
        <w:rPr>
          <w:rFonts w:ascii="BOG 2017" w:hAnsi="BOG 2017" w:cs="Sylfae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 xml:space="preserve">სახეობები და </w:t>
      </w:r>
      <w:r w:rsidR="005431F9" w:rsidRPr="00A408E3">
        <w:rPr>
          <w:rFonts w:ascii="BOG 2017" w:hAnsi="BOG 2017" w:cs="Sylfaen"/>
          <w:lang w:val="ka-GE"/>
        </w:rPr>
        <w:t xml:space="preserve">რაოდენობა. </w:t>
      </w:r>
    </w:p>
    <w:p w14:paraId="0F00AE3D" w14:textId="6CAFD106" w:rsidR="00941B58" w:rsidRPr="00A408E3" w:rsidRDefault="00941B58" w:rsidP="00144460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b/>
          <w:lang w:val="ka-GE"/>
        </w:rPr>
        <w:t>პროდუქციის მიწოდება:</w:t>
      </w:r>
      <w:r w:rsidRPr="00A408E3">
        <w:rPr>
          <w:rFonts w:ascii="BOG 2017" w:hAnsi="BOG 2017" w:cs="Sylfaen"/>
          <w:lang w:val="ka-GE"/>
        </w:rPr>
        <w:t xml:space="preserve"> კონტრაქტორი ბანკს მიაწვდის ობიექტების მიხედით, წინასწარ დახარისხებულ პროდუქციას. თითოეულ შეკვრას უნდა ჰქონდეს წარწერა, შესაბამისი ობიექტის მითითებით. </w:t>
      </w:r>
    </w:p>
    <w:p w14:paraId="4BB9896E" w14:textId="77777777" w:rsidR="00941B58" w:rsidRPr="00A408E3" w:rsidRDefault="005F739D" w:rsidP="00941B58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ასევე შესაძლებელია</w:t>
      </w:r>
      <w:r w:rsidR="009F1AC4" w:rsidRPr="00A408E3">
        <w:rPr>
          <w:rFonts w:ascii="BOG 2017" w:hAnsi="BOG 2017" w:cs="Sylfaen"/>
          <w:lang w:val="ka-GE"/>
        </w:rPr>
        <w:t>,</w:t>
      </w:r>
      <w:r w:rsidRPr="00A408E3">
        <w:rPr>
          <w:rFonts w:ascii="BOG 2017" w:hAnsi="BOG 2017" w:cs="Sylfaen"/>
          <w:lang w:val="ka-GE"/>
        </w:rPr>
        <w:t xml:space="preserve"> თვის განმავლობაში</w:t>
      </w:r>
      <w:r w:rsidR="009F1AC4" w:rsidRPr="00A408E3">
        <w:rPr>
          <w:rFonts w:ascii="BOG 2017" w:hAnsi="BOG 2017" w:cs="Sylfaen"/>
          <w:lang w:val="ka-GE"/>
        </w:rPr>
        <w:t xml:space="preserve"> რამდენჯერმე,</w:t>
      </w:r>
      <w:r w:rsidRPr="00A408E3">
        <w:rPr>
          <w:rFonts w:ascii="BOG 2017" w:hAnsi="BOG 2017" w:cs="Sylfaen"/>
          <w:lang w:val="ka-GE"/>
        </w:rPr>
        <w:t xml:space="preserve"> </w:t>
      </w:r>
      <w:r w:rsidR="009F1AC4" w:rsidRPr="00A408E3">
        <w:rPr>
          <w:rFonts w:ascii="BOG 2017" w:hAnsi="BOG 2017" w:cs="Sylfaen"/>
          <w:lang w:val="ka-GE"/>
        </w:rPr>
        <w:t xml:space="preserve">ბანკის მხრიდან განხორციელდეს მცირე მასშტაბის შეკვეთები სხვადასხვა სახის საკანცელარიო </w:t>
      </w:r>
      <w:r w:rsidR="00144460" w:rsidRPr="00A408E3">
        <w:rPr>
          <w:rFonts w:ascii="BOG 2017" w:hAnsi="BOG 2017" w:cs="Sylfaen"/>
          <w:lang w:val="ka-GE"/>
        </w:rPr>
        <w:t>პროდუქტზე -</w:t>
      </w:r>
      <w:r w:rsidR="00CF48E7" w:rsidRPr="00A408E3">
        <w:rPr>
          <w:rFonts w:ascii="BOG 2017" w:hAnsi="BOG 2017" w:cs="Sylfaen"/>
          <w:lang w:val="ka-GE"/>
        </w:rPr>
        <w:t xml:space="preserve"> მისამართის წინასწარ შეთანხმებით.</w:t>
      </w:r>
      <w:r w:rsidR="00144460" w:rsidRPr="00A408E3">
        <w:rPr>
          <w:rFonts w:ascii="BOG 2017" w:hAnsi="BOG 2017" w:cs="Sylfaen"/>
          <w:lang w:val="ka-GE"/>
        </w:rPr>
        <w:t xml:space="preserve"> </w:t>
      </w:r>
    </w:p>
    <w:p w14:paraId="264F9728" w14:textId="1ABC6D79" w:rsidR="0064508E" w:rsidRPr="00A408E3" w:rsidRDefault="00941B58" w:rsidP="00941B58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b/>
          <w:lang w:val="ka-GE"/>
        </w:rPr>
        <w:t>მიწოდების</w:t>
      </w:r>
      <w:r w:rsidRPr="00A408E3">
        <w:rPr>
          <w:rFonts w:ascii="BOG 2017" w:hAnsi="BOG 2017" w:cs="Times New Roman"/>
          <w:b/>
          <w:lang w:val="ka-GE"/>
        </w:rPr>
        <w:t xml:space="preserve"> </w:t>
      </w:r>
      <w:r w:rsidRPr="00A408E3">
        <w:rPr>
          <w:rFonts w:ascii="BOG 2017" w:hAnsi="BOG 2017" w:cs="Sylfaen"/>
          <w:b/>
          <w:lang w:val="ka-GE"/>
        </w:rPr>
        <w:t>მისამართი</w:t>
      </w:r>
      <w:r w:rsidRPr="00A408E3">
        <w:rPr>
          <w:rFonts w:ascii="BOG 2017" w:hAnsi="BOG 2017" w:cs="Times New Roman"/>
          <w:b/>
          <w:lang w:val="ka-GE"/>
        </w:rPr>
        <w:t xml:space="preserve">: </w:t>
      </w:r>
      <w:r w:rsidRPr="00A408E3">
        <w:rPr>
          <w:rFonts w:ascii="BOG 2017" w:hAnsi="BOG 2017" w:cs="Sylfaen"/>
          <w:lang w:val="ka-GE"/>
        </w:rPr>
        <w:t>ქ</w:t>
      </w:r>
      <w:r w:rsidRPr="00A408E3">
        <w:rPr>
          <w:rFonts w:ascii="BOG 2017" w:hAnsi="BOG 2017" w:cs="Times New Roman"/>
          <w:lang w:val="ka-GE"/>
        </w:rPr>
        <w:t xml:space="preserve">. </w:t>
      </w:r>
      <w:r w:rsidRPr="00A408E3">
        <w:rPr>
          <w:rFonts w:ascii="BOG 2017" w:hAnsi="BOG 2017" w:cs="Sylfaen"/>
          <w:lang w:val="ka-GE"/>
        </w:rPr>
        <w:t>თბილისი</w:t>
      </w:r>
      <w:r w:rsidRPr="00A408E3">
        <w:rPr>
          <w:rFonts w:ascii="BOG 2017" w:hAnsi="BOG 2017" w:cs="Times New Roman"/>
          <w:lang w:val="ka-GE"/>
        </w:rPr>
        <w:t xml:space="preserve"> - </w:t>
      </w:r>
      <w:r w:rsidRPr="00A408E3">
        <w:rPr>
          <w:rFonts w:ascii="BOG 2017" w:hAnsi="BOG 2017" w:cs="Sylfaen"/>
          <w:lang w:val="ka-GE"/>
        </w:rPr>
        <w:t>ჭირნახულის 9, საქართველოს ბანკის საწყობი.</w:t>
      </w:r>
    </w:p>
    <w:p w14:paraId="27C2A722" w14:textId="25299E84" w:rsidR="00DC56FA" w:rsidRPr="00A408E3" w:rsidRDefault="00DC56FA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b/>
          <w:lang w:val="ka-GE"/>
        </w:rPr>
        <w:t>მიწოდების</w:t>
      </w:r>
      <w:r w:rsidRPr="00A408E3">
        <w:rPr>
          <w:rFonts w:ascii="BOG 2017" w:hAnsi="BOG 2017" w:cs="Times New Roman"/>
          <w:b/>
          <w:lang w:val="ka-GE"/>
        </w:rPr>
        <w:t xml:space="preserve"> </w:t>
      </w:r>
      <w:r w:rsidRPr="00A408E3">
        <w:rPr>
          <w:rFonts w:ascii="BOG 2017" w:hAnsi="BOG 2017" w:cs="Sylfaen"/>
          <w:b/>
          <w:lang w:val="ka-GE"/>
        </w:rPr>
        <w:t>ვადა</w:t>
      </w:r>
      <w:r w:rsidRPr="00A408E3">
        <w:rPr>
          <w:rFonts w:ascii="BOG 2017" w:hAnsi="BOG 2017" w:cs="Times New Roman"/>
          <w:b/>
          <w:lang w:val="ka-GE"/>
        </w:rPr>
        <w:t>:</w:t>
      </w:r>
      <w:r w:rsidRPr="00A408E3">
        <w:rPr>
          <w:rFonts w:ascii="BOG 2017" w:hAnsi="BOG 2017" w:cs="Times New Roman"/>
          <w:lang w:val="ka-GE"/>
        </w:rPr>
        <w:t xml:space="preserve"> </w:t>
      </w:r>
      <w:r w:rsidR="005F739D" w:rsidRPr="00A408E3">
        <w:rPr>
          <w:rFonts w:ascii="BOG 2017" w:hAnsi="BOG 2017" w:cs="Sylfaen"/>
          <w:lang w:val="ka-GE"/>
        </w:rPr>
        <w:t xml:space="preserve">შეკვეთის მიწოდება უნდა განხორციელდეს </w:t>
      </w:r>
      <w:r w:rsidR="00DD5AF9" w:rsidRPr="00A408E3">
        <w:rPr>
          <w:rFonts w:ascii="BOG 2017" w:hAnsi="BOG 2017" w:cs="Sylfaen"/>
          <w:lang w:val="ka-GE"/>
        </w:rPr>
        <w:t xml:space="preserve">არაუგვიანეს </w:t>
      </w:r>
      <w:r w:rsidR="005F739D" w:rsidRPr="00A408E3">
        <w:rPr>
          <w:rFonts w:ascii="BOG 2017" w:hAnsi="BOG 2017" w:cs="Sylfaen"/>
          <w:lang w:val="ka-GE"/>
        </w:rPr>
        <w:t>შეკვეთის განთავსებიდან 10 (ათი) კალენდარული დღის ვადაში.</w:t>
      </w:r>
    </w:p>
    <w:p w14:paraId="7E0E3B1D" w14:textId="77EE4AAA" w:rsidR="00F71ADB" w:rsidRPr="00A408E3" w:rsidRDefault="00F71ADB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b/>
          <w:lang w:val="ka-GE"/>
        </w:rPr>
        <w:t>ნიმუშების წარმოდგენა:</w:t>
      </w:r>
      <w:r w:rsidRPr="00A408E3">
        <w:rPr>
          <w:rFonts w:ascii="BOG 2017" w:hAnsi="BOG 2017" w:cs="Times New Roman"/>
          <w:lang w:val="ka-GE"/>
        </w:rPr>
        <w:t xml:space="preserve"> </w:t>
      </w:r>
      <w:r w:rsidR="00C631BF" w:rsidRPr="00A408E3">
        <w:rPr>
          <w:rFonts w:ascii="BOG 2017" w:hAnsi="BOG 2017" w:cs="Sylfaen"/>
          <w:lang w:val="ka-GE"/>
        </w:rPr>
        <w:t xml:space="preserve">ბანკის მოთხოვნის შემთხვევაში პრეტენდენტმა უნდა წარმოადგინოს ნიმუშები 2 მისამართზე: </w:t>
      </w:r>
      <w:r w:rsidR="00144460" w:rsidRPr="00A408E3">
        <w:rPr>
          <w:rFonts w:ascii="BOG 2017" w:hAnsi="BOG 2017" w:cs="Sylfaen"/>
          <w:lang w:val="ka-GE"/>
        </w:rPr>
        <w:t>ჭირნახულის 9</w:t>
      </w:r>
      <w:r w:rsidR="00C631BF" w:rsidRPr="00A408E3">
        <w:rPr>
          <w:rFonts w:ascii="BOG 2017" w:hAnsi="BOG 2017" w:cs="Sylfaen"/>
          <w:lang w:val="ka-GE"/>
        </w:rPr>
        <w:t xml:space="preserve"> და გა</w:t>
      </w:r>
      <w:r w:rsidR="00750CA4" w:rsidRPr="00A408E3">
        <w:rPr>
          <w:rFonts w:ascii="BOG 2017" w:hAnsi="BOG 2017" w:cs="Sylfaen"/>
          <w:lang w:val="ka-GE"/>
        </w:rPr>
        <w:t>გ</w:t>
      </w:r>
      <w:r w:rsidR="00C631BF" w:rsidRPr="00A408E3">
        <w:rPr>
          <w:rFonts w:ascii="BOG 2017" w:hAnsi="BOG 2017" w:cs="Sylfaen"/>
          <w:lang w:val="ka-GE"/>
        </w:rPr>
        <w:t>ა</w:t>
      </w:r>
      <w:r w:rsidR="00750CA4" w:rsidRPr="00A408E3">
        <w:rPr>
          <w:rFonts w:ascii="BOG 2017" w:hAnsi="BOG 2017" w:cs="Sylfaen"/>
          <w:lang w:val="ka-GE"/>
        </w:rPr>
        <w:t>რ</w:t>
      </w:r>
      <w:r w:rsidR="00C631BF" w:rsidRPr="00A408E3">
        <w:rPr>
          <w:rFonts w:ascii="BOG 2017" w:hAnsi="BOG 2017" w:cs="Sylfaen"/>
          <w:lang w:val="ka-GE"/>
        </w:rPr>
        <w:t>ი</w:t>
      </w:r>
      <w:r w:rsidR="00750CA4" w:rsidRPr="00A408E3">
        <w:rPr>
          <w:rFonts w:ascii="BOG 2017" w:hAnsi="BOG 2017" w:cs="Sylfaen"/>
          <w:lang w:val="ka-GE"/>
        </w:rPr>
        <w:t>ნ</w:t>
      </w:r>
      <w:r w:rsidR="00C631BF" w:rsidRPr="00A408E3">
        <w:rPr>
          <w:rFonts w:ascii="BOG 2017" w:hAnsi="BOG 2017" w:cs="Sylfaen"/>
          <w:lang w:val="ka-GE"/>
        </w:rPr>
        <w:t xml:space="preserve">ის ქ.29ა. წარმოდგენლი ნიმუშები უნდა იყოს დანართ N1-ში მოცემული </w:t>
      </w:r>
      <w:r w:rsidR="000702EC" w:rsidRPr="00A408E3">
        <w:rPr>
          <w:rFonts w:ascii="BOG 2017" w:hAnsi="BOG 2017" w:cs="Sylfaen"/>
          <w:lang w:val="ka-GE"/>
        </w:rPr>
        <w:t>პროდუქციის</w:t>
      </w:r>
      <w:r w:rsidR="00C631BF" w:rsidRPr="00A408E3">
        <w:rPr>
          <w:rFonts w:ascii="BOG 2017" w:hAnsi="BOG 2017" w:cs="Sylfaen"/>
          <w:lang w:val="ka-GE"/>
        </w:rPr>
        <w:t xml:space="preserve"> მინიმუმ 1 ცალი/შეკვრა/ყუთი.</w:t>
      </w:r>
    </w:p>
    <w:p w14:paraId="759FEB8B" w14:textId="13F2321B" w:rsidR="00C631BF" w:rsidRPr="00A408E3" w:rsidRDefault="00C631B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b/>
          <w:lang w:val="ka-GE"/>
        </w:rPr>
        <w:t xml:space="preserve">შეკვეთის მოცულობა: </w:t>
      </w:r>
      <w:r w:rsidRPr="00A408E3">
        <w:rPr>
          <w:rFonts w:ascii="BOG 2017" w:hAnsi="BOG 2017" w:cs="Sylfaen"/>
          <w:lang w:val="ka-GE"/>
        </w:rPr>
        <w:t xml:space="preserve">დანართ N1-ში მოცემულია </w:t>
      </w:r>
      <w:r w:rsidR="000702EC" w:rsidRPr="00A408E3">
        <w:rPr>
          <w:rFonts w:ascii="BOG 2017" w:hAnsi="BOG 2017" w:cs="Sylfaen"/>
          <w:lang w:val="ka-GE"/>
        </w:rPr>
        <w:t>პროდუქციის</w:t>
      </w:r>
      <w:r w:rsidRPr="00A408E3">
        <w:rPr>
          <w:rFonts w:ascii="BOG 2017" w:hAnsi="BOG 2017" w:cs="Sylfaen"/>
          <w:lang w:val="ka-GE"/>
        </w:rPr>
        <w:t xml:space="preserve"> წლიური </w:t>
      </w:r>
      <w:r w:rsidRPr="00A408E3">
        <w:rPr>
          <w:rFonts w:ascii="BOG 2017" w:hAnsi="BOG 2017" w:cs="Sylfaen"/>
          <w:b/>
          <w:lang w:val="ka-GE"/>
        </w:rPr>
        <w:t>სავარაუდო</w:t>
      </w:r>
      <w:r w:rsidRPr="00A408E3">
        <w:rPr>
          <w:rFonts w:ascii="BOG 2017" w:hAnsi="BOG 2017" w:cs="Sylfaen"/>
          <w:lang w:val="ka-GE"/>
        </w:rPr>
        <w:t xml:space="preserve"> შესასყიდი რაოდენობა, რომელიც </w:t>
      </w:r>
      <w:r w:rsidRPr="00A408E3">
        <w:rPr>
          <w:rFonts w:ascii="BOG 2017" w:hAnsi="BOG 2017" w:cs="Sylfaen"/>
          <w:u w:val="single"/>
          <w:lang w:val="ka-GE"/>
        </w:rPr>
        <w:t>შეიძლება შემცირდეს ან გაიზარდოს</w:t>
      </w:r>
      <w:r w:rsidRPr="00A408E3">
        <w:rPr>
          <w:rFonts w:ascii="BOG 2017" w:hAnsi="BOG 2017" w:cs="Sylfaen"/>
          <w:lang w:val="ka-GE"/>
        </w:rPr>
        <w:t xml:space="preserve"> ბანკის მოთხოვნიდან გამომდინარე.</w:t>
      </w:r>
    </w:p>
    <w:p w14:paraId="7E782999" w14:textId="2008A12B" w:rsidR="00555C62" w:rsidRPr="00A408E3" w:rsidRDefault="00555C62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b/>
          <w:lang w:val="ka-GE"/>
        </w:rPr>
        <w:t xml:space="preserve">არასტანდარტული საკანცელარიო </w:t>
      </w:r>
      <w:r w:rsidR="000702EC" w:rsidRPr="00A408E3">
        <w:rPr>
          <w:rFonts w:ascii="BOG 2017" w:hAnsi="BOG 2017" w:cs="Sylfaen"/>
          <w:b/>
          <w:lang w:val="ka-GE"/>
        </w:rPr>
        <w:t>პროდუქტი:</w:t>
      </w:r>
      <w:r w:rsidRPr="00A408E3">
        <w:rPr>
          <w:rFonts w:ascii="BOG 2017" w:hAnsi="BOG 2017" w:cs="Times New Roman"/>
          <w:b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 xml:space="preserve">ხელშეკრულების ფარგლებში შესაძლოა მოხდეს ისეთი </w:t>
      </w:r>
      <w:r w:rsidR="00CF48E7" w:rsidRPr="00A408E3">
        <w:rPr>
          <w:rFonts w:ascii="BOG 2017" w:hAnsi="BOG 2017" w:cs="Sylfaen"/>
          <w:lang w:val="ka-GE"/>
        </w:rPr>
        <w:t>პროდუქციის</w:t>
      </w:r>
      <w:r w:rsidRPr="00A408E3">
        <w:rPr>
          <w:rFonts w:ascii="BOG 2017" w:hAnsi="BOG 2017" w:cs="Sylfaen"/>
          <w:lang w:val="ka-GE"/>
        </w:rPr>
        <w:t xml:space="preserve"> შეკვეთა რომელიც არ არის დანართ N1-ში არსებულ საკანცელარიო ნუსხაში. მომწოდებელი იღებს ვალდებულებას ბანკის მოთხოვნის შემთხვევაშ</w:t>
      </w:r>
      <w:r w:rsidR="00DD5AF9" w:rsidRPr="00A408E3">
        <w:rPr>
          <w:rFonts w:ascii="BOG 2017" w:hAnsi="BOG 2017" w:cs="Sylfaen"/>
          <w:lang w:val="ka-GE"/>
        </w:rPr>
        <w:t>ი</w:t>
      </w:r>
      <w:r w:rsidRPr="00A408E3">
        <w:rPr>
          <w:rFonts w:ascii="BOG 2017" w:hAnsi="BOG 2017" w:cs="Sylfaen"/>
          <w:lang w:val="ka-GE"/>
        </w:rPr>
        <w:t xml:space="preserve"> მოახდინოს ამგვარი </w:t>
      </w:r>
      <w:r w:rsidR="00CF48E7" w:rsidRPr="00A408E3">
        <w:rPr>
          <w:rFonts w:ascii="BOG 2017" w:hAnsi="BOG 2017" w:cs="Sylfaen"/>
          <w:lang w:val="ka-GE"/>
        </w:rPr>
        <w:t>პროდუქციის</w:t>
      </w:r>
      <w:r w:rsidRPr="00A408E3">
        <w:rPr>
          <w:rFonts w:ascii="BOG 2017" w:hAnsi="BOG 2017" w:cs="Sylfaen"/>
          <w:lang w:val="ka-GE"/>
        </w:rPr>
        <w:t xml:space="preserve"> მოძიება და მოწოდება წინასწარ შეთანხმებული ფასით;</w:t>
      </w:r>
    </w:p>
    <w:p w14:paraId="1E9815FD" w14:textId="5F01D034" w:rsidR="002376C4" w:rsidRPr="00A408E3" w:rsidRDefault="002376C4" w:rsidP="002376C4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lastRenderedPageBreak/>
        <w:t>გამარჯვებული კომპანია იღებს ვალდებულებას, ერთ წლიანი ხელშეკრულების ფარგლებში დააფიქსიროს ფასი,  ხოლო იმ შემთხვევაში თუ დოლარის კურსი აცდება 3.3 ნიშნულს,  მოითხოვოს გადახედვა.</w:t>
      </w:r>
    </w:p>
    <w:p w14:paraId="0F3D38FC" w14:textId="7C3B7ED2" w:rsidR="00C631BF" w:rsidRPr="0007603E" w:rsidRDefault="00C631BF" w:rsidP="0007603E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b/>
          <w:lang w:val="ka-GE"/>
        </w:rPr>
        <w:t>გამოცდილების</w:t>
      </w:r>
      <w:r w:rsidRPr="00A408E3">
        <w:rPr>
          <w:rFonts w:ascii="BOG 2017" w:hAnsi="BOG 2017" w:cs="Times New Roman"/>
          <w:b/>
          <w:lang w:val="ka-GE"/>
        </w:rPr>
        <w:t xml:space="preserve"> </w:t>
      </w:r>
      <w:r w:rsidRPr="00A408E3">
        <w:rPr>
          <w:rFonts w:ascii="BOG 2017" w:hAnsi="BOG 2017" w:cs="Sylfaen"/>
          <w:b/>
          <w:lang w:val="ka-GE"/>
        </w:rPr>
        <w:t>მინიმალური</w:t>
      </w:r>
      <w:r w:rsidRPr="00A408E3">
        <w:rPr>
          <w:rFonts w:ascii="BOG 2017" w:hAnsi="BOG 2017" w:cs="Times New Roman"/>
          <w:b/>
          <w:lang w:val="ka-GE"/>
        </w:rPr>
        <w:t xml:space="preserve"> </w:t>
      </w:r>
      <w:r w:rsidRPr="00A408E3">
        <w:rPr>
          <w:rFonts w:ascii="BOG 2017" w:hAnsi="BOG 2017" w:cs="Sylfaen"/>
          <w:b/>
          <w:lang w:val="ka-GE"/>
        </w:rPr>
        <w:t>მოთხოვნა</w:t>
      </w:r>
      <w:r w:rsidRPr="00A408E3">
        <w:rPr>
          <w:rFonts w:ascii="BOG 2017" w:hAnsi="BOG 2017" w:cs="Times New Roman"/>
          <w:b/>
          <w:lang w:val="ka-GE"/>
        </w:rPr>
        <w:t xml:space="preserve">: </w:t>
      </w:r>
      <w:r w:rsidRPr="00A408E3">
        <w:rPr>
          <w:rFonts w:ascii="BOG 2017" w:hAnsi="BOG 2017" w:cs="Sylfaen"/>
          <w:lang w:val="ka-GE"/>
        </w:rPr>
        <w:t>ტენდერში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მონაწილეს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უნდა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ჰქონდეს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სულ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მცირე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Times New Roman"/>
        </w:rPr>
        <w:t>2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წლიანი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გამოცდილება</w:t>
      </w:r>
      <w:r w:rsidRPr="00A408E3">
        <w:rPr>
          <w:rFonts w:ascii="BOG 2017" w:hAnsi="BOG 2017" w:cs="Sylfaen"/>
        </w:rPr>
        <w:t xml:space="preserve"> </w:t>
      </w:r>
      <w:r w:rsidRPr="00A408E3">
        <w:rPr>
          <w:rFonts w:ascii="BOG 2017" w:hAnsi="BOG 2017" w:cs="Sylfaen"/>
          <w:lang w:val="ka-GE"/>
        </w:rPr>
        <w:t>შესაბამის სფეროში</w:t>
      </w:r>
      <w:r w:rsidRPr="00A408E3">
        <w:rPr>
          <w:rFonts w:ascii="BOG 2017" w:hAnsi="BOG 2017" w:cs="Times New Roman"/>
          <w:lang w:val="ka-GE"/>
        </w:rPr>
        <w:t>;</w:t>
      </w:r>
    </w:p>
    <w:p w14:paraId="5CCEB8EA" w14:textId="094C507B" w:rsidR="00BF7F13" w:rsidRPr="00A408E3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lang w:val="ka-GE"/>
        </w:rPr>
        <w:t>პრეტენდენტის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წინააღმდეგ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არ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უნდა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მიმდინარეობდეს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გადახდისუუნარობის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საქმის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წარმოება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პრეტენდენტი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არ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უნდა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იყოს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ლიკვიდაციის</w:t>
      </w:r>
      <w:r w:rsidRPr="00A408E3">
        <w:rPr>
          <w:rFonts w:ascii="BOG 2017" w:hAnsi="BOG 2017" w:cs="Times New Roman"/>
          <w:lang w:val="ka-GE"/>
        </w:rPr>
        <w:t xml:space="preserve"> / </w:t>
      </w:r>
      <w:r w:rsidRPr="00A408E3">
        <w:rPr>
          <w:rFonts w:ascii="BOG 2017" w:hAnsi="BOG 2017" w:cs="Sylfaen"/>
          <w:lang w:val="ka-GE"/>
        </w:rPr>
        <w:t>რეორგანიზაციის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პროცესში</w:t>
      </w:r>
      <w:r w:rsidR="00A15569" w:rsidRPr="00A408E3">
        <w:rPr>
          <w:rFonts w:ascii="BOG 2017" w:hAnsi="BOG 2017" w:cs="Times New Roman"/>
          <w:lang w:val="ka-GE"/>
        </w:rPr>
        <w:t>;</w:t>
      </w:r>
    </w:p>
    <w:p w14:paraId="093ABDF4" w14:textId="64CBEB49" w:rsidR="00784EE9" w:rsidRPr="00A408E3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408E3">
        <w:rPr>
          <w:rFonts w:ascii="BOG 2017" w:hAnsi="BOG 2017" w:cs="Sylfaen"/>
          <w:lang w:val="ka-GE"/>
        </w:rPr>
        <w:t>შესყიდვის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="00F71ADB" w:rsidRPr="00A408E3">
        <w:rPr>
          <w:rFonts w:ascii="BOG 2017" w:hAnsi="BOG 2017" w:cs="Sylfaen"/>
          <w:lang w:val="ka-GE"/>
        </w:rPr>
        <w:t>საქონლის</w:t>
      </w:r>
      <w:r w:rsidR="0002474C" w:rsidRPr="00A408E3">
        <w:rPr>
          <w:rFonts w:ascii="BOG 2017" w:hAnsi="BOG 2017" w:cs="Times New Roman"/>
          <w:lang w:val="ka-GE"/>
        </w:rPr>
        <w:t xml:space="preserve"> </w:t>
      </w:r>
      <w:r w:rsidR="0002474C" w:rsidRPr="00A408E3">
        <w:rPr>
          <w:rFonts w:ascii="BOG 2017" w:hAnsi="BOG 2017" w:cs="Sylfaen"/>
          <w:lang w:val="ka-GE"/>
        </w:rPr>
        <w:t>სპეციფიკაციები</w:t>
      </w:r>
      <w:r w:rsidR="0002474C" w:rsidRPr="00A408E3">
        <w:rPr>
          <w:rFonts w:ascii="BOG 2017" w:hAnsi="BOG 2017" w:cs="Times New Roman"/>
          <w:lang w:val="ka-GE"/>
        </w:rPr>
        <w:t xml:space="preserve"> </w:t>
      </w:r>
      <w:r w:rsidR="0002474C" w:rsidRPr="00A408E3">
        <w:rPr>
          <w:rFonts w:ascii="BOG 2017" w:hAnsi="BOG 2017" w:cs="Sylfaen"/>
          <w:lang w:val="ka-GE"/>
        </w:rPr>
        <w:t>მოცემულია</w:t>
      </w:r>
      <w:r w:rsidR="0002474C" w:rsidRPr="00A408E3">
        <w:rPr>
          <w:rFonts w:ascii="BOG 2017" w:hAnsi="BOG 2017" w:cs="Times New Roman"/>
          <w:lang w:val="ka-GE"/>
        </w:rPr>
        <w:t xml:space="preserve"> </w:t>
      </w:r>
      <w:r w:rsidR="0002474C" w:rsidRPr="00A408E3">
        <w:rPr>
          <w:rFonts w:ascii="BOG 2017" w:hAnsi="BOG 2017" w:cs="Sylfaen"/>
          <w:lang w:val="ka-GE"/>
        </w:rPr>
        <w:t>დანართ</w:t>
      </w:r>
      <w:r w:rsidR="0002474C" w:rsidRPr="00A408E3">
        <w:rPr>
          <w:rFonts w:ascii="BOG 2017" w:hAnsi="BOG 2017" w:cs="Times New Roman"/>
          <w:lang w:val="ka-GE"/>
        </w:rPr>
        <w:t xml:space="preserve"> N1-</w:t>
      </w:r>
      <w:r w:rsidR="0002474C" w:rsidRPr="00A408E3">
        <w:rPr>
          <w:rFonts w:ascii="BOG 2017" w:hAnsi="BOG 2017" w:cs="Sylfaen"/>
          <w:lang w:val="ka-GE"/>
        </w:rPr>
        <w:t>ში</w:t>
      </w:r>
      <w:r w:rsidR="00AA5B20" w:rsidRPr="00A408E3">
        <w:rPr>
          <w:rFonts w:ascii="BOG 2017" w:hAnsi="BOG 2017" w:cs="Times New Roman"/>
          <w:lang w:val="ka-GE"/>
        </w:rPr>
        <w:t>;</w:t>
      </w:r>
    </w:p>
    <w:p w14:paraId="1805FDAF" w14:textId="44B63859" w:rsidR="00AB60D8" w:rsidRPr="00A408E3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 xml:space="preserve">შემოთავაზებული წინადადებები ძალაში უნდა იყოს </w:t>
      </w:r>
      <w:r w:rsidR="00941B58" w:rsidRPr="00A408E3">
        <w:rPr>
          <w:rFonts w:ascii="BOG 2017" w:hAnsi="BOG 2017" w:cs="Sylfaen"/>
          <w:lang w:val="ka-GE"/>
        </w:rPr>
        <w:t xml:space="preserve">ტენდერის გახსნიდან </w:t>
      </w:r>
      <w:r w:rsidRPr="00A408E3">
        <w:rPr>
          <w:rFonts w:ascii="BOG 2017" w:hAnsi="BOG 2017" w:cs="Sylfaen"/>
          <w:lang w:val="ka-GE"/>
        </w:rPr>
        <w:t>სულ მცირე 90 დღის განმავლობაში</w:t>
      </w:r>
      <w:r w:rsidR="00941B58" w:rsidRPr="00A408E3">
        <w:rPr>
          <w:rFonts w:ascii="BOG 2017" w:hAnsi="BOG 2017" w:cs="Sylfaen"/>
          <w:lang w:val="ka-GE"/>
        </w:rPr>
        <w:t>.</w:t>
      </w:r>
    </w:p>
    <w:p w14:paraId="087BE0EB" w14:textId="0A333403" w:rsidR="002376C4" w:rsidRPr="00A408E3" w:rsidRDefault="00C23732" w:rsidP="00941B58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 xml:space="preserve">გამარჯვებულმა კომპანიამ უნდა მოგვაწოდოს </w:t>
      </w:r>
      <w:r w:rsidR="000702EC" w:rsidRPr="00A408E3">
        <w:rPr>
          <w:rFonts w:ascii="BOG 2017" w:hAnsi="BOG 2017" w:cs="Sylfaen"/>
          <w:lang w:val="ka-GE"/>
        </w:rPr>
        <w:t>მოთხოვნილი პროდუქციის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კატალოგი</w:t>
      </w:r>
      <w:r w:rsidR="00D4287C" w:rsidRPr="00A408E3">
        <w:rPr>
          <w:rFonts w:ascii="BOG 2017" w:hAnsi="BOG 2017" w:cs="Sylfaen"/>
          <w:lang w:val="ka-GE"/>
        </w:rPr>
        <w:t xml:space="preserve"> ფოტოსურათებით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ექსელის</w:t>
      </w:r>
      <w:r w:rsidR="00263603" w:rsidRPr="00A408E3">
        <w:rPr>
          <w:rFonts w:ascii="BOG 2017" w:hAnsi="BOG 2017" w:cs="Sylfaen"/>
          <w:lang w:val="ka-GE"/>
        </w:rPr>
        <w:t xml:space="preserve"> ან/და </w:t>
      </w:r>
      <w:r w:rsidR="00263603" w:rsidRPr="00A408E3">
        <w:rPr>
          <w:rFonts w:ascii="BOG 2017" w:hAnsi="BOG 2017" w:cs="Sylfaen"/>
        </w:rPr>
        <w:t>PDF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ფორმატით</w:t>
      </w:r>
      <w:r w:rsidRPr="00A408E3">
        <w:rPr>
          <w:rFonts w:ascii="BOG 2017" w:hAnsi="BOG 2017" w:cs="Times New Roman"/>
          <w:lang w:val="ka-GE"/>
        </w:rPr>
        <w:t>.</w:t>
      </w:r>
    </w:p>
    <w:p w14:paraId="1D460EE2" w14:textId="24CA85CD" w:rsidR="0064508E" w:rsidRPr="00A408E3" w:rsidRDefault="0064508E" w:rsidP="00C23732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  <w:b/>
          <w:lang w:val="ka-GE"/>
        </w:rPr>
        <w:t>შეფასების კრიტერიუმები:</w:t>
      </w:r>
      <w:r w:rsidRPr="00A408E3">
        <w:rPr>
          <w:rFonts w:ascii="BOG 2017" w:hAnsi="BOG 2017" w:cs="Times New Roman"/>
          <w:lang w:val="ka-GE"/>
        </w:rPr>
        <w:t xml:space="preserve">  გამარჯვებული კომპანია შეირჩევა შეფასების კრიტერიუმების მიხედვით: ფასი</w:t>
      </w:r>
      <w:r w:rsidR="002376C4" w:rsidRPr="00A408E3">
        <w:rPr>
          <w:rFonts w:ascii="BOG 2017" w:hAnsi="BOG 2017" w:cs="Times New Roman"/>
          <w:lang w:val="ka-GE"/>
        </w:rPr>
        <w:t xml:space="preserve"> 8</w:t>
      </w:r>
      <w:r w:rsidRPr="00A408E3">
        <w:rPr>
          <w:rFonts w:ascii="BOG 2017" w:hAnsi="BOG 2017" w:cs="Times New Roman"/>
          <w:lang w:val="ka-GE"/>
        </w:rPr>
        <w:t xml:space="preserve">0% ; გამოცდილება </w:t>
      </w:r>
      <w:r w:rsidR="002376C4" w:rsidRPr="00A408E3">
        <w:rPr>
          <w:rFonts w:ascii="BOG 2017" w:hAnsi="BOG 2017" w:cs="Times New Roman"/>
          <w:lang w:val="ka-GE"/>
        </w:rPr>
        <w:t>2</w:t>
      </w:r>
      <w:r w:rsidRPr="00A408E3">
        <w:rPr>
          <w:rFonts w:ascii="BOG 2017" w:hAnsi="BOG 2017" w:cs="Times New Roman"/>
          <w:lang w:val="ka-GE"/>
        </w:rPr>
        <w:t>0%;</w:t>
      </w:r>
      <w:r w:rsidR="002376C4" w:rsidRPr="00A408E3">
        <w:rPr>
          <w:rFonts w:ascii="BOG 2017" w:hAnsi="BOG 2017" w:cs="Times New Roman"/>
          <w:lang w:val="ka-GE"/>
        </w:rPr>
        <w:t xml:space="preserve"> </w:t>
      </w:r>
    </w:p>
    <w:p w14:paraId="6A7EA0FF" w14:textId="70AF8952" w:rsidR="00510DA7" w:rsidRPr="00A408E3" w:rsidRDefault="00510DA7" w:rsidP="00510DA7">
      <w:pPr>
        <w:spacing w:after="200" w:line="276" w:lineRule="auto"/>
        <w:rPr>
          <w:rFonts w:ascii="BOG 2017" w:eastAsiaTheme="majorEastAsia" w:hAnsi="BOG 2017" w:cs="Sylfaen"/>
          <w:b/>
          <w:color w:val="FF671B"/>
          <w:lang w:val="ka-GE" w:eastAsia="ja-JP"/>
        </w:rPr>
      </w:pP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 xml:space="preserve">წარმოსადგენი (ასატვირთი) </w:t>
      </w:r>
      <w:r w:rsidR="00DB1E38"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 xml:space="preserve">სატენდერო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დოკუმენტების სია:</w:t>
      </w:r>
    </w:p>
    <w:p w14:paraId="006897A9" w14:textId="6FE13484" w:rsidR="00510DA7" w:rsidRPr="00A408E3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408E3">
        <w:rPr>
          <w:rFonts w:ascii="BOG 2017" w:hAnsi="BOG 2017" w:cs="Sylfaen"/>
          <w:lang w:val="ka-GE"/>
        </w:rPr>
        <w:t>;</w:t>
      </w:r>
    </w:p>
    <w:p w14:paraId="3ED899C2" w14:textId="77777777" w:rsidR="00510DA7" w:rsidRPr="00A408E3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>დანართი N1:</w:t>
      </w:r>
    </w:p>
    <w:p w14:paraId="1AFC7074" w14:textId="77777777" w:rsidR="00510DA7" w:rsidRPr="00A408E3" w:rsidRDefault="00510DA7" w:rsidP="00510DA7">
      <w:pPr>
        <w:pStyle w:val="ListParagraph"/>
        <w:numPr>
          <w:ilvl w:val="0"/>
          <w:numId w:val="23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>ელექტრონულად შევსებული Excel -ის ფაილის სახით;</w:t>
      </w:r>
    </w:p>
    <w:p w14:paraId="1ACFFFC1" w14:textId="6172BFD8" w:rsidR="00510DA7" w:rsidRPr="00A408E3" w:rsidRDefault="00510DA7" w:rsidP="00510DA7">
      <w:pPr>
        <w:pStyle w:val="ListParagraph"/>
        <w:numPr>
          <w:ilvl w:val="0"/>
          <w:numId w:val="23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>PDF ფაილის სახით, დასკანერებული და ხელმოწერილი უფლებამოსილი პირის მიერ;</w:t>
      </w:r>
    </w:p>
    <w:p w14:paraId="52E8D87F" w14:textId="2DA8B23A" w:rsidR="00510DA7" w:rsidRPr="00A408E3" w:rsidRDefault="00510DA7" w:rsidP="00510DA7">
      <w:pPr>
        <w:pStyle w:val="ListParagraph"/>
        <w:numPr>
          <w:ilvl w:val="0"/>
          <w:numId w:val="15"/>
        </w:numPr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>დანართი N2 შევსებული სრულად, დასკანერებული PDF ფორმატში</w:t>
      </w:r>
      <w:r w:rsidR="000F3791" w:rsidRPr="00A408E3">
        <w:rPr>
          <w:rFonts w:ascii="BOG 2017" w:hAnsi="BOG 2017" w:cs="Sylfaen"/>
          <w:lang w:val="ka-GE"/>
        </w:rPr>
        <w:t>;</w:t>
      </w:r>
    </w:p>
    <w:p w14:paraId="0A36BA08" w14:textId="6AC943D5" w:rsidR="00510DA7" w:rsidRPr="00A408E3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07603E">
        <w:rPr>
          <w:rFonts w:ascii="BOG 2017" w:hAnsi="BOG 2017" w:cs="Sylfaen"/>
          <w:b/>
          <w:lang w:val="ka-GE"/>
        </w:rPr>
        <w:t xml:space="preserve">სარეკომენდაციო </w:t>
      </w:r>
      <w:r w:rsidR="00A408E3" w:rsidRPr="0007603E">
        <w:rPr>
          <w:rFonts w:ascii="BOG 2017" w:hAnsi="BOG 2017" w:cs="Sylfaen"/>
          <w:b/>
          <w:lang w:val="ka-GE"/>
        </w:rPr>
        <w:t>წერილები:</w:t>
      </w:r>
      <w:r w:rsidR="00A408E3" w:rsidRPr="00A408E3">
        <w:rPr>
          <w:rFonts w:ascii="BOG 2017" w:hAnsi="BOG 2017" w:cs="Sylfaen"/>
          <w:lang w:val="ka-GE"/>
        </w:rPr>
        <w:t xml:space="preserve"> პრეტენდენტმა</w:t>
      </w:r>
      <w:r w:rsidR="00A408E3" w:rsidRPr="00A408E3">
        <w:rPr>
          <w:rFonts w:ascii="BOG 2017" w:hAnsi="BOG 2017" w:cs="Times New Roma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>უნდა</w:t>
      </w:r>
      <w:r w:rsidR="00A408E3" w:rsidRPr="00A408E3">
        <w:rPr>
          <w:rFonts w:ascii="BOG 2017" w:hAnsi="BOG 2017" w:cs="Times New Roma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>წარმოადგინოს</w:t>
      </w:r>
      <w:r w:rsidR="00A408E3" w:rsidRPr="00A408E3">
        <w:rPr>
          <w:rFonts w:ascii="BOG 2017" w:hAnsi="BOG 2017" w:cs="Times New Roma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>საქართველოს</w:t>
      </w:r>
      <w:r w:rsidR="00A408E3" w:rsidRPr="00A408E3">
        <w:rPr>
          <w:rFonts w:ascii="BOG 2017" w:hAnsi="BOG 2017" w:cs="Times New Roma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>რეზიდენტი</w:t>
      </w:r>
      <w:r w:rsidR="00A408E3" w:rsidRPr="00A408E3">
        <w:rPr>
          <w:rFonts w:ascii="BOG 2017" w:hAnsi="BOG 2017" w:cs="Times New Roman"/>
          <w:lang w:val="ka-GE"/>
        </w:rPr>
        <w:t xml:space="preserve"> მინიმუმ ორი </w:t>
      </w:r>
      <w:r w:rsidR="00A408E3" w:rsidRPr="00A408E3">
        <w:rPr>
          <w:rFonts w:ascii="BOG 2017" w:hAnsi="BOG 2017" w:cs="Sylfaen"/>
          <w:lang w:val="ka-GE"/>
        </w:rPr>
        <w:t>ორგანიზაციის</w:t>
      </w:r>
      <w:r w:rsidR="00A408E3" w:rsidRPr="00A408E3">
        <w:rPr>
          <w:rFonts w:ascii="BOG 2017" w:hAnsi="BOG 2017" w:cs="Times New Roma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>მიერ</w:t>
      </w:r>
      <w:r w:rsidR="00A408E3" w:rsidRPr="00A408E3">
        <w:rPr>
          <w:rFonts w:ascii="BOG 2017" w:hAnsi="BOG 2017" w:cs="Times New Roman"/>
          <w:lang w:val="ka-GE"/>
        </w:rPr>
        <w:t xml:space="preserve"> </w:t>
      </w:r>
      <w:r w:rsidR="00A408E3" w:rsidRPr="00A408E3">
        <w:rPr>
          <w:rFonts w:ascii="BOG 2017" w:hAnsi="BOG 2017" w:cs="Sylfaen"/>
          <w:lang w:val="ka-GE"/>
        </w:rPr>
        <w:t>გაცემული</w:t>
      </w:r>
      <w:r w:rsidR="00A408E3" w:rsidRPr="00A408E3">
        <w:rPr>
          <w:rFonts w:ascii="BOG 2017" w:hAnsi="BOG 2017" w:cs="Times New Roman"/>
          <w:lang w:val="ka-GE"/>
        </w:rPr>
        <w:t xml:space="preserve"> რეკომენდაცია </w:t>
      </w:r>
      <w:r w:rsidR="002376C4" w:rsidRPr="00A408E3">
        <w:rPr>
          <w:rFonts w:ascii="BOG 2017" w:hAnsi="BOG 2017" w:cs="Sylfaen"/>
          <w:lang w:val="ka-GE"/>
        </w:rPr>
        <w:t>(100 000 ლარზე მეტი გენ. კონტრაქტების შემთხვევაში)</w:t>
      </w:r>
    </w:p>
    <w:p w14:paraId="2DBED22A" w14:textId="547CC16C" w:rsidR="00510DA7" w:rsidRPr="00A408E3" w:rsidRDefault="00510DA7" w:rsidP="000879EC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>ამონაწერი სამეწარმეო რეესტრიდან</w:t>
      </w:r>
      <w:r w:rsidR="000F3791" w:rsidRPr="00A408E3">
        <w:rPr>
          <w:rFonts w:ascii="BOG 2017" w:hAnsi="BOG 2017" w:cs="Sylfaen"/>
          <w:lang w:val="ka-GE"/>
        </w:rPr>
        <w:t>;</w:t>
      </w:r>
    </w:p>
    <w:p w14:paraId="6B400734" w14:textId="4A17F474" w:rsidR="00D140FB" w:rsidRPr="00A408E3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9" w:name="_Toc37733047"/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დამატებითი</w:t>
      </w:r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ინფორმაცია</w:t>
      </w:r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>:</w:t>
      </w:r>
      <w:bookmarkEnd w:id="9"/>
    </w:p>
    <w:p w14:paraId="1D911E88" w14:textId="77777777" w:rsidR="00DB4E3F" w:rsidRPr="00A408E3" w:rsidRDefault="00DB4E3F" w:rsidP="00BF7F13">
      <w:pPr>
        <w:rPr>
          <w:rFonts w:ascii="BOG 2017" w:hAnsi="BOG 2017" w:cs="Times New Roman"/>
          <w:lang w:val="ka-GE"/>
        </w:rPr>
      </w:pPr>
    </w:p>
    <w:p w14:paraId="09B5661B" w14:textId="77777777" w:rsidR="00DB4E3F" w:rsidRPr="00A408E3" w:rsidRDefault="00DB4E3F" w:rsidP="007E686E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ტენდერის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განმავლობაში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დამატებითი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ინფორმაციის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მოპოვება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დაზუსტება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შესაძლებელია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საკონტაქტო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პირთან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დაკავშირებით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ელექტონული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ფოსტის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ტელეფონის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საშუალებით</w:t>
      </w:r>
      <w:r w:rsidRPr="00A408E3">
        <w:rPr>
          <w:rFonts w:ascii="BOG 2017" w:hAnsi="BOG 2017" w:cs="Times New Roman"/>
          <w:lang w:val="ka-GE"/>
        </w:rPr>
        <w:t>.</w:t>
      </w:r>
    </w:p>
    <w:p w14:paraId="3D2A879A" w14:textId="77777777" w:rsidR="00DB4E3F" w:rsidRPr="00A408E3" w:rsidRDefault="00DB4E3F" w:rsidP="007E686E">
      <w:pPr>
        <w:rPr>
          <w:rFonts w:ascii="BOG 2017" w:hAnsi="BOG 2017" w:cs="Times New Roman"/>
          <w:lang w:val="ka-GE"/>
        </w:rPr>
      </w:pPr>
    </w:p>
    <w:p w14:paraId="01308352" w14:textId="77777777" w:rsidR="00DB4E3F" w:rsidRPr="00A408E3" w:rsidRDefault="00DB4E3F" w:rsidP="007E686E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ტენდერის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დასრულების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შემდეგ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სატენდერო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კომისია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განიხილავს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მოწოდებულ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ინფორმაციას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გამოავლენს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საუკეთესო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პირობების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მქონე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მომწოდებელს</w:t>
      </w:r>
      <w:r w:rsidRPr="00A408E3">
        <w:rPr>
          <w:rFonts w:ascii="BOG 2017" w:hAnsi="BOG 2017" w:cs="Times New Roman"/>
          <w:lang w:val="ka-GE"/>
        </w:rPr>
        <w:t>.</w:t>
      </w:r>
    </w:p>
    <w:p w14:paraId="0F1ACCEA" w14:textId="77777777" w:rsidR="00DB4E3F" w:rsidRPr="00A408E3" w:rsidRDefault="00DB4E3F" w:rsidP="007E686E">
      <w:pPr>
        <w:contextualSpacing/>
        <w:rPr>
          <w:rFonts w:ascii="BOG 2017" w:hAnsi="BOG 2017" w:cs="Times New Roman"/>
          <w:lang w:val="ka-GE"/>
        </w:rPr>
      </w:pPr>
    </w:p>
    <w:p w14:paraId="2E832D3C" w14:textId="59A02BB1" w:rsidR="00DB4E3F" w:rsidRPr="00A408E3" w:rsidRDefault="00DB4E3F" w:rsidP="007E686E">
      <w:pPr>
        <w:contextualSpacing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ბანკი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იტოვებს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უფლებას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რომ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ნებისმიერ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ეტაპზე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შეწყვიტოს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ტენდერი</w:t>
      </w:r>
      <w:r w:rsidR="00CF48E7" w:rsidRPr="00A408E3">
        <w:rPr>
          <w:rFonts w:ascii="BOG 2017" w:hAnsi="BOG 2017" w:cs="Times New Roman"/>
          <w:lang w:val="ka-GE"/>
        </w:rPr>
        <w:t xml:space="preserve">. </w:t>
      </w:r>
      <w:r w:rsidRPr="00A408E3">
        <w:rPr>
          <w:rFonts w:ascii="BOG 2017" w:hAnsi="BOG 2017" w:cs="Sylfaen"/>
          <w:lang w:val="ka-GE"/>
        </w:rPr>
        <w:t>წინამდებარე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ტენდერის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გამოცხადება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არ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ავალდებულებს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ბანკს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კონტრაქტის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გაფორმებას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რომელიმე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მომწოდებელთან</w:t>
      </w:r>
      <w:r w:rsidRPr="00A408E3">
        <w:rPr>
          <w:rFonts w:ascii="BOG 2017" w:hAnsi="BOG 2017" w:cs="Times New Roman"/>
          <w:lang w:val="ka-GE"/>
        </w:rPr>
        <w:t>.</w:t>
      </w:r>
    </w:p>
    <w:p w14:paraId="6F52D11C" w14:textId="77777777" w:rsidR="00DB4E3F" w:rsidRPr="00A408E3" w:rsidRDefault="00DB4E3F" w:rsidP="007E686E">
      <w:pPr>
        <w:rPr>
          <w:rFonts w:ascii="BOG 2017" w:hAnsi="BOG 2017" w:cs="Times New Roman"/>
          <w:lang w:val="ka-GE"/>
        </w:rPr>
      </w:pPr>
    </w:p>
    <w:p w14:paraId="572D1901" w14:textId="77777777" w:rsidR="00DB4E3F" w:rsidRPr="00A408E3" w:rsidRDefault="00DB4E3F" w:rsidP="007E686E">
      <w:pPr>
        <w:rPr>
          <w:rFonts w:ascii="BOG 2017" w:hAnsi="BOG 2017" w:cs="Times New Roman"/>
        </w:rPr>
      </w:pPr>
      <w:r w:rsidRPr="00A408E3">
        <w:rPr>
          <w:rFonts w:ascii="BOG 2017" w:hAnsi="BOG 2017" w:cs="Sylfaen"/>
          <w:lang w:val="ka-GE"/>
        </w:rPr>
        <w:t>ხელშეკრულების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წინამდებარე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დოკუმენტის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პირობებს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შორის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წინააღმდეგობის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შემთხვევაში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უპირატესობა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მიენიჭება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ხელშეკრულების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პირობებს</w:t>
      </w:r>
      <w:r w:rsidRPr="00A408E3">
        <w:rPr>
          <w:rFonts w:ascii="BOG 2017" w:hAnsi="BOG 2017" w:cs="Times New Roman"/>
          <w:lang w:val="ka-GE"/>
        </w:rPr>
        <w:t>.</w:t>
      </w:r>
    </w:p>
    <w:p w14:paraId="1AA08905" w14:textId="77777777" w:rsidR="00DB4E3F" w:rsidRPr="00A408E3" w:rsidRDefault="00DB4E3F" w:rsidP="007E686E">
      <w:pPr>
        <w:rPr>
          <w:rFonts w:ascii="BOG 2017" w:hAnsi="BOG 2017" w:cs="Times New Roman"/>
          <w:lang w:val="ka-GE"/>
        </w:rPr>
      </w:pPr>
    </w:p>
    <w:p w14:paraId="5EC750F9" w14:textId="77777777" w:rsidR="00BF7F13" w:rsidRPr="00A408E3" w:rsidRDefault="00BF7F13" w:rsidP="007E686E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ბანკი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იღებს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ვალდებულებას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შეამციროს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გარემოზე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ზემოქმედება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უზრუნველყოს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დაცვითი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მდგრადი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განვითარების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კომპონენტების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მონიტორინგი</w:t>
      </w:r>
      <w:r w:rsidRPr="00A408E3">
        <w:rPr>
          <w:rFonts w:ascii="BOG 2017" w:hAnsi="BOG 2017" w:cs="Times New Roman"/>
          <w:lang w:val="ka-GE"/>
        </w:rPr>
        <w:t>.</w:t>
      </w:r>
    </w:p>
    <w:p w14:paraId="1F7A4803" w14:textId="77777777" w:rsidR="00BF7F13" w:rsidRPr="00A408E3" w:rsidRDefault="00BF7F13" w:rsidP="007E686E">
      <w:pPr>
        <w:rPr>
          <w:rFonts w:ascii="BOG 2017" w:hAnsi="BOG 2017" w:cs="Times New Roman"/>
          <w:lang w:val="ka-GE"/>
        </w:rPr>
      </w:pPr>
    </w:p>
    <w:p w14:paraId="31294F9E" w14:textId="77777777" w:rsidR="00BF7F13" w:rsidRPr="00A408E3" w:rsidRDefault="00BF7F13" w:rsidP="007E686E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ბანკი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თანამშრომლობს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იმ</w:t>
      </w:r>
      <w:r w:rsidRPr="00A408E3">
        <w:rPr>
          <w:rFonts w:ascii="BOG 2017" w:hAnsi="BOG 2017" w:cs="Times New Roman"/>
          <w:lang w:val="ka-GE"/>
        </w:rPr>
        <w:t xml:space="preserve">  </w:t>
      </w:r>
      <w:r w:rsidRPr="00A408E3">
        <w:rPr>
          <w:rFonts w:ascii="BOG 2017" w:hAnsi="BOG 2017" w:cs="Sylfaen"/>
          <w:lang w:val="ka-GE"/>
        </w:rPr>
        <w:t>მომწოდებლებთან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რომლებიც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იზიარებენ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იგივე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სტანდარტებს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მათ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პოლიტიკაში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ყოველდღიურ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საქმიანობაში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ასახულია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სახიფათო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ნარჩენების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ენერგიის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წყლის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ნახშირორჟანგის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მინიმაზაციის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მიზნით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დასახული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ქმედებები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ყოველდღიურ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საქმინობაში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ახდენენ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ამის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კონტროლს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დამადასტურებლად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შეუძლიათ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დოკუმენტაციის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წარმოდგენა</w:t>
      </w:r>
      <w:r w:rsidRPr="00A408E3">
        <w:rPr>
          <w:rFonts w:ascii="BOG 2017" w:hAnsi="BOG 2017" w:cs="Times New Roman"/>
          <w:lang w:val="ka-GE"/>
        </w:rPr>
        <w:t>.</w:t>
      </w:r>
    </w:p>
    <w:p w14:paraId="18E0208A" w14:textId="77777777" w:rsidR="00BF7F13" w:rsidRPr="00A408E3" w:rsidRDefault="00BF7F13" w:rsidP="007E686E">
      <w:pPr>
        <w:rPr>
          <w:rFonts w:ascii="BOG 2017" w:hAnsi="BOG 2017" w:cs="Times New Roman"/>
          <w:lang w:val="ka-GE"/>
        </w:rPr>
      </w:pPr>
    </w:p>
    <w:p w14:paraId="694D1430" w14:textId="418B1B7A" w:rsidR="00BF7F13" w:rsidRPr="00A408E3" w:rsidRDefault="00BF7F13" w:rsidP="00BF7F13">
      <w:p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ბანკთან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თანამშრომლობის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შემთხვევაში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მხარე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აცხადებს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რომ</w:t>
      </w:r>
      <w:r w:rsidRPr="00A408E3">
        <w:rPr>
          <w:rFonts w:ascii="BOG 2017" w:hAnsi="BOG 2017" w:cs="Times New Roman"/>
          <w:lang w:val="ka-GE"/>
        </w:rPr>
        <w:t>:</w:t>
      </w:r>
    </w:p>
    <w:p w14:paraId="4D0C6F45" w14:textId="77777777" w:rsidR="00BF7F13" w:rsidRPr="00A408E3" w:rsidRDefault="00BF7F13" w:rsidP="00BF7F13">
      <w:pPr>
        <w:rPr>
          <w:rFonts w:ascii="BOG 2017" w:hAnsi="BOG 2017" w:cs="Times New Roman"/>
          <w:lang w:val="ka-GE"/>
        </w:rPr>
      </w:pPr>
    </w:p>
    <w:p w14:paraId="7115913D" w14:textId="61BFFF9D" w:rsidR="00BF7F13" w:rsidRPr="00A408E3" w:rsidRDefault="00BF7F13" w:rsidP="004F2214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სრულად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ჯეროვნად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დაიცავს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დაცვის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ადგილობრივი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>/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საერთაშორისო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კანონმდებლობის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მოთხოვნებს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მათ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შორის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გარემოზე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ზემოქმედების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შეფასების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lastRenderedPageBreak/>
        <w:t>ანგარიშით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თუ</w:t>
      </w:r>
      <w:r w:rsidRPr="00A408E3">
        <w:rPr>
          <w:rFonts w:ascii="BOG 2017" w:hAnsi="BOG 2017" w:cs="Times New Roman"/>
          <w:lang w:val="ka-GE"/>
        </w:rPr>
        <w:t xml:space="preserve">  </w:t>
      </w:r>
      <w:r w:rsidRPr="00A408E3">
        <w:rPr>
          <w:rFonts w:ascii="BOG 2017" w:hAnsi="BOG 2017" w:cs="Sylfaen"/>
          <w:lang w:val="ka-GE"/>
        </w:rPr>
        <w:t>ეკოლოგიური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ექსპერტიზის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დასკვნით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გათვალისწინებულ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მოთხოვნებს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>/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სანებართვო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თუ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სალიცენზიო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პირობებს</w:t>
      </w:r>
      <w:r w:rsidRPr="00A408E3">
        <w:rPr>
          <w:rFonts w:ascii="BOG 2017" w:hAnsi="BOG 2017" w:cs="Times New Roman"/>
          <w:lang w:val="ka-GE"/>
        </w:rPr>
        <w:t>;</w:t>
      </w:r>
    </w:p>
    <w:p w14:paraId="6371D5EE" w14:textId="4A53A6E7" w:rsidR="00BF7F13" w:rsidRPr="00A408E3" w:rsidRDefault="00BF7F13" w:rsidP="004F2214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უზრუნველყოფს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ნარჩენების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შეგროვებას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ტრანსპორტირებასა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დამუშავებას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კანონმდებლობის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შესაბამისად</w:t>
      </w:r>
      <w:r w:rsidRPr="00A408E3">
        <w:rPr>
          <w:rFonts w:ascii="BOG 2017" w:hAnsi="BOG 2017" w:cs="Times New Roman"/>
          <w:lang w:val="ka-GE"/>
        </w:rPr>
        <w:t>;</w:t>
      </w:r>
    </w:p>
    <w:p w14:paraId="34C821D5" w14:textId="7DE5FC8D" w:rsidR="00BF7F13" w:rsidRPr="00A408E3" w:rsidRDefault="00BF7F13" w:rsidP="004F2214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ნებისმიერი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ისეთი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გარემოების</w:t>
      </w:r>
      <w:r w:rsidRPr="00A408E3">
        <w:rPr>
          <w:rFonts w:ascii="BOG 2017" w:hAnsi="BOG 2017" w:cs="Times New Roman"/>
          <w:lang w:val="ka-GE"/>
        </w:rPr>
        <w:t xml:space="preserve"> (</w:t>
      </w:r>
      <w:r w:rsidRPr="00A408E3">
        <w:rPr>
          <w:rFonts w:ascii="BOG 2017" w:hAnsi="BOG 2017" w:cs="Sylfaen"/>
          <w:lang w:val="ka-GE"/>
        </w:rPr>
        <w:t>მათ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შორის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ერთმნიშვნელოვნად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ნებისმიერი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სახის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ავარიის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ინციდენტის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>/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უბედური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შემთხვევის</w:t>
      </w:r>
      <w:r w:rsidRPr="00A408E3">
        <w:rPr>
          <w:rFonts w:ascii="BOG 2017" w:hAnsi="BOG 2017" w:cs="Times New Roman"/>
          <w:lang w:val="ka-GE"/>
        </w:rPr>
        <w:t xml:space="preserve">) </w:t>
      </w:r>
      <w:r w:rsidRPr="00A408E3">
        <w:rPr>
          <w:rFonts w:ascii="BOG 2017" w:hAnsi="BOG 2017" w:cs="Sylfaen"/>
          <w:lang w:val="ka-GE"/>
        </w:rPr>
        <w:t>დადგომიდან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რომელიც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საფრთხეს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უქმნის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დაცვას</w:t>
      </w:r>
      <w:r w:rsidRPr="00A408E3">
        <w:rPr>
          <w:rFonts w:ascii="BOG 2017" w:hAnsi="BOG 2017" w:cs="Times New Roman"/>
          <w:lang w:val="ka-GE"/>
        </w:rPr>
        <w:t xml:space="preserve"> 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>/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დაცვის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ადგილობრივი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>/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საერთაშორისო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კანონმდებლობის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მოთხოვნების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დარღვევიდან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ან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ასეთი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გარემოებების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დადგომის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საშიშროების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წარმოშობიდან</w:t>
      </w:r>
      <w:r w:rsidRPr="00A408E3">
        <w:rPr>
          <w:rFonts w:ascii="BOG 2017" w:hAnsi="BOG 2017" w:cs="Times New Roman"/>
          <w:lang w:val="ka-GE"/>
        </w:rPr>
        <w:t xml:space="preserve"> 5 (</w:t>
      </w:r>
      <w:r w:rsidRPr="00A408E3">
        <w:rPr>
          <w:rFonts w:ascii="BOG 2017" w:hAnsi="BOG 2017" w:cs="Sylfaen"/>
          <w:lang w:val="ka-GE"/>
        </w:rPr>
        <w:t>ხუთი</w:t>
      </w:r>
      <w:r w:rsidRPr="00A408E3">
        <w:rPr>
          <w:rFonts w:ascii="BOG 2017" w:hAnsi="BOG 2017" w:cs="Times New Roman"/>
          <w:lang w:val="ka-GE"/>
        </w:rPr>
        <w:t xml:space="preserve">) </w:t>
      </w:r>
      <w:r w:rsidRPr="00A408E3">
        <w:rPr>
          <w:rFonts w:ascii="BOG 2017" w:hAnsi="BOG 2017" w:cs="Sylfaen"/>
          <w:lang w:val="ka-GE"/>
        </w:rPr>
        <w:t>საბანკო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დღის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ვადაში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აცნობებს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ბანკს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აღნიშნულის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თაობაზე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იმ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ზომების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შესახებ</w:t>
      </w:r>
      <w:r w:rsidRPr="00A408E3">
        <w:rPr>
          <w:rFonts w:ascii="BOG 2017" w:hAnsi="BOG 2017" w:cs="Times New Roman"/>
          <w:lang w:val="ka-GE"/>
        </w:rPr>
        <w:t xml:space="preserve">, </w:t>
      </w:r>
      <w:r w:rsidRPr="00A408E3">
        <w:rPr>
          <w:rFonts w:ascii="BOG 2017" w:hAnsi="BOG 2017" w:cs="Sylfaen"/>
          <w:lang w:val="ka-GE"/>
        </w:rPr>
        <w:t>რომელსაც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იგი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იღებს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ზემოთ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ხსენებული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გარემოებების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აღმოსაფხვრელად</w:t>
      </w:r>
      <w:r w:rsidRPr="00A408E3">
        <w:rPr>
          <w:rFonts w:ascii="BOG 2017" w:hAnsi="BOG 2017" w:cs="Times New Roman"/>
          <w:lang w:val="ka-GE"/>
        </w:rPr>
        <w:t>.</w:t>
      </w:r>
    </w:p>
    <w:p w14:paraId="5AAC6D1D" w14:textId="23E2EB12" w:rsidR="008D5B89" w:rsidRPr="00A408E3" w:rsidRDefault="008D5B89" w:rsidP="004F2214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სრულად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დაიცავს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შრომის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უსაფრთხოების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წესებსა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ნორმებს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საქართველოში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მოქმედი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კანონმდებლობის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შესაბამისად</w:t>
      </w:r>
      <w:r w:rsidRPr="00A408E3">
        <w:rPr>
          <w:rFonts w:ascii="BOG 2017" w:hAnsi="BOG 2017" w:cs="Times New Roman"/>
          <w:lang w:val="ka-GE"/>
        </w:rPr>
        <w:t>.</w:t>
      </w:r>
    </w:p>
    <w:p w14:paraId="4A19054B" w14:textId="6FBB1AC0" w:rsidR="009C0521" w:rsidRPr="00A408E3" w:rsidRDefault="009C0521">
      <w:pPr>
        <w:jc w:val="left"/>
        <w:rPr>
          <w:rFonts w:ascii="BOG 2017" w:hAnsi="BOG 2017" w:cs="Times New Roman"/>
          <w:lang w:val="ka-GE"/>
        </w:rPr>
      </w:pPr>
    </w:p>
    <w:p w14:paraId="77FE3B19" w14:textId="77777777" w:rsidR="009C0521" w:rsidRPr="00A408E3" w:rsidRDefault="009C0521">
      <w:pPr>
        <w:jc w:val="left"/>
        <w:rPr>
          <w:rFonts w:ascii="BOG 2017" w:hAnsi="BOG 2017" w:cs="Times New Roman"/>
          <w:lang w:val="ka-GE"/>
        </w:rPr>
      </w:pPr>
    </w:p>
    <w:p w14:paraId="6F4B78B2" w14:textId="77777777" w:rsidR="00741355" w:rsidRPr="00A408E3" w:rsidRDefault="00741355" w:rsidP="00741355">
      <w:pPr>
        <w:rPr>
          <w:rFonts w:ascii="BOG 2017" w:hAnsi="BOG 2017" w:cs="Times New Roman"/>
          <w:lang w:val="ka-GE"/>
        </w:rPr>
      </w:pPr>
    </w:p>
    <w:p w14:paraId="21B4F6B0" w14:textId="77777777" w:rsidR="00741355" w:rsidRPr="00A408E3" w:rsidRDefault="00741355" w:rsidP="00741355">
      <w:pPr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  <w:lang w:val="ka-GE"/>
        </w:rPr>
        <w:tab/>
      </w:r>
    </w:p>
    <w:p w14:paraId="3CE633A3" w14:textId="36A3E692" w:rsidR="00741355" w:rsidRPr="00A408E3" w:rsidRDefault="00741355" w:rsidP="00741355">
      <w:pPr>
        <w:tabs>
          <w:tab w:val="left" w:pos="612"/>
        </w:tabs>
        <w:jc w:val="left"/>
        <w:rPr>
          <w:rFonts w:ascii="BOG 2017" w:hAnsi="BOG 2017" w:cs="Sylfaen"/>
          <w:lang w:val="ka-GE"/>
        </w:rPr>
      </w:pPr>
      <w:r w:rsidRPr="00A408E3">
        <w:rPr>
          <w:rFonts w:ascii="BOG 2017" w:hAnsi="BOG 2017"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Pr="00A408E3" w:rsidRDefault="00741355" w:rsidP="00741355">
      <w:pPr>
        <w:jc w:val="left"/>
        <w:rPr>
          <w:rFonts w:ascii="BOG 2017" w:hAnsi="BOG 2017" w:cs="Times New Roman"/>
          <w:lang w:val="ka-GE"/>
        </w:rPr>
      </w:pPr>
    </w:p>
    <w:p w14:paraId="53744AA4" w14:textId="77777777" w:rsidR="00741355" w:rsidRPr="00A408E3" w:rsidRDefault="00741355" w:rsidP="00741355">
      <w:pPr>
        <w:jc w:val="left"/>
        <w:rPr>
          <w:rFonts w:ascii="BOG 2017" w:hAnsi="BOG 2017" w:cs="Times New Roman"/>
          <w:lang w:val="ka-GE"/>
        </w:rPr>
      </w:pPr>
    </w:p>
    <w:p w14:paraId="36687D1A" w14:textId="77777777" w:rsidR="00741355" w:rsidRPr="00A408E3" w:rsidRDefault="00741355" w:rsidP="00741355">
      <w:pPr>
        <w:jc w:val="left"/>
        <w:rPr>
          <w:rFonts w:ascii="BOG 2017" w:hAnsi="BOG 2017" w:cs="Times New Roman"/>
          <w:lang w:val="ka-GE"/>
        </w:rPr>
      </w:pPr>
    </w:p>
    <w:p w14:paraId="61942D01" w14:textId="77777777" w:rsidR="00741355" w:rsidRPr="00A408E3" w:rsidRDefault="00741355" w:rsidP="00741355">
      <w:pPr>
        <w:jc w:val="left"/>
        <w:rPr>
          <w:rFonts w:ascii="BOG 2017" w:hAnsi="BOG 2017" w:cs="Times New Roman"/>
          <w:lang w:val="ka-GE"/>
        </w:rPr>
      </w:pPr>
    </w:p>
    <w:p w14:paraId="0C8F620C" w14:textId="77777777" w:rsidR="00741355" w:rsidRPr="00A408E3" w:rsidRDefault="00741355" w:rsidP="00741355">
      <w:pPr>
        <w:ind w:left="630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კომპანიის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დასახელება</w:t>
      </w:r>
    </w:p>
    <w:p w14:paraId="671EA3B4" w14:textId="14DFDB45" w:rsidR="00B703C0" w:rsidRPr="00A408E3" w:rsidRDefault="00741355" w:rsidP="00DB1E38">
      <w:pPr>
        <w:ind w:left="630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უფლებამოსილი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ხელმოწერა</w:t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  <w:t>_______________</w:t>
      </w:r>
    </w:p>
    <w:p w14:paraId="6AEB98F1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BDC8EE1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76221E2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4ABAB444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7A27462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2E57D215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A233A7B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4876C22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4A4C1A1C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64928221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639723A6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83F7437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55A44CF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230EA972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048731CA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18DCEC6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48426B34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7178B99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1D534107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1DF27838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9FACB8A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255F6D1D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8E9AE4D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A17A5CD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8408CE7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F6A552E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6D52A8B0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171E661F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0440623F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505BA18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37C0EED4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F97191F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62ABBFDB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1EC2FAA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0CED774F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0D06D091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97C0D5C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07197597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76C0DC4C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FD04386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3BB4585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266D0FD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4D6C534D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4FC47F32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40509348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6E2EFD22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1BB1E23D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1240EC65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5FB994F0" w14:textId="77777777" w:rsidR="00DB1E38" w:rsidRPr="00A408E3" w:rsidRDefault="00DB1E38" w:rsidP="00DB1E38">
      <w:pPr>
        <w:ind w:left="630"/>
        <w:rPr>
          <w:rFonts w:ascii="BOG 2017" w:hAnsi="BOG 2017" w:cs="Times New Roman"/>
          <w:lang w:val="ka-GE"/>
        </w:rPr>
      </w:pPr>
    </w:p>
    <w:p w14:paraId="6D93A881" w14:textId="77777777" w:rsidR="00DB1E38" w:rsidRPr="00A408E3" w:rsidRDefault="00DB1E38" w:rsidP="00DB1E38">
      <w:pPr>
        <w:ind w:left="630"/>
        <w:rPr>
          <w:rFonts w:ascii="BOG 2017" w:hAnsi="BOG 2017" w:cs="Times New Roman"/>
        </w:rPr>
      </w:pPr>
    </w:p>
    <w:bookmarkEnd w:id="6"/>
    <w:p w14:paraId="28B75F3F" w14:textId="77777777" w:rsidR="007E7639" w:rsidRPr="00A408E3" w:rsidRDefault="007E7639" w:rsidP="00EA5B3D">
      <w:pPr>
        <w:pStyle w:val="a"/>
        <w:numPr>
          <w:ilvl w:val="0"/>
          <w:numId w:val="0"/>
        </w:numPr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</w:pPr>
    </w:p>
    <w:p w14:paraId="47B521F1" w14:textId="6D62F7DD" w:rsidR="00B54332" w:rsidRPr="00A408E3" w:rsidRDefault="00E3757A" w:rsidP="00EA5B3D">
      <w:pPr>
        <w:pStyle w:val="a"/>
        <w:numPr>
          <w:ilvl w:val="0"/>
          <w:numId w:val="0"/>
        </w:numPr>
        <w:ind w:left="270" w:firstLine="360"/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</w:pPr>
      <w:bookmarkStart w:id="10" w:name="_Toc37733048"/>
      <w:r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დანართი</w:t>
      </w:r>
      <w:r w:rsidR="00F27968"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N</w:t>
      </w:r>
      <w:r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1: </w:t>
      </w:r>
      <w:r w:rsidR="00B74440"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სპეციფიკაციები</w:t>
      </w:r>
      <w:r w:rsidR="00B74440"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="00B74440"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და</w:t>
      </w:r>
      <w:r w:rsidR="00B74440"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ფასების</w:t>
      </w:r>
      <w:r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ცხრილი</w:t>
      </w:r>
      <w:bookmarkEnd w:id="10"/>
    </w:p>
    <w:p w14:paraId="2C331498" w14:textId="77777777" w:rsidR="00FE1577" w:rsidRPr="00A408E3" w:rsidRDefault="00FE1577" w:rsidP="00FE1577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  <w:lang w:val="ka-GE"/>
        </w:rPr>
        <w:tab/>
      </w:r>
    </w:p>
    <w:p w14:paraId="14DF77FB" w14:textId="77777777" w:rsidR="00FE1577" w:rsidRPr="00A408E3" w:rsidRDefault="00FE1577" w:rsidP="00FE1577">
      <w:pPr>
        <w:tabs>
          <w:tab w:val="left" w:pos="708"/>
          <w:tab w:val="left" w:pos="984"/>
        </w:tabs>
        <w:jc w:val="left"/>
        <w:rPr>
          <w:rFonts w:ascii="BOG 2017" w:hAnsi="BOG 2017" w:cs="Times New Roman"/>
          <w:lang w:val="ka-GE"/>
        </w:rPr>
      </w:pPr>
    </w:p>
    <w:p w14:paraId="1EBDE505" w14:textId="32886C2D" w:rsidR="00FE1577" w:rsidRPr="00A408E3" w:rsidRDefault="00FE1577" w:rsidP="00FE1577">
      <w:pPr>
        <w:tabs>
          <w:tab w:val="left" w:pos="624"/>
          <w:tab w:val="left" w:pos="708"/>
          <w:tab w:val="left" w:pos="984"/>
        </w:tabs>
        <w:ind w:left="360"/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  <w:lang w:val="ka-GE"/>
        </w:rPr>
        <w:tab/>
      </w:r>
      <w:r w:rsidR="003A7B5E" w:rsidRPr="00A408E3">
        <w:rPr>
          <w:rFonts w:ascii="BOG 2017" w:hAnsi="BOG 2017" w:cs="Times New Roman"/>
          <w:lang w:val="ka-GE"/>
        </w:rPr>
        <w:t>დანართ N1 იხილეთ თანდართული</w:t>
      </w:r>
      <w:r w:rsidRPr="00A408E3">
        <w:rPr>
          <w:rFonts w:ascii="BOG 2017" w:hAnsi="BOG 2017" w:cs="Times New Roman"/>
          <w:lang w:val="ka-GE"/>
        </w:rPr>
        <w:t xml:space="preserve"> სატენდერო განცხადებასთან ერთად </w:t>
      </w:r>
      <w:r w:rsidRPr="00A408E3">
        <w:rPr>
          <w:rFonts w:ascii="BOG 2017" w:hAnsi="BOG 2017" w:cs="Times New Roman"/>
        </w:rPr>
        <w:t>Excel-</w:t>
      </w:r>
      <w:r w:rsidRPr="00A408E3">
        <w:rPr>
          <w:rFonts w:ascii="BOG 2017" w:hAnsi="BOG 2017" w:cs="Times New Roman"/>
          <w:lang w:val="ka-GE"/>
        </w:rPr>
        <w:t xml:space="preserve">ის ფაილის სახით, რომელიც უნდა აიტვირთოს </w:t>
      </w:r>
      <w:r w:rsidRPr="00A408E3">
        <w:rPr>
          <w:rFonts w:ascii="BOG 2017" w:hAnsi="BOG 2017" w:cs="Times New Roman"/>
          <w:u w:val="single"/>
          <w:lang w:val="ka-GE"/>
        </w:rPr>
        <w:t>ორი ფორმით:</w:t>
      </w:r>
      <w:r w:rsidRPr="00A408E3">
        <w:rPr>
          <w:rFonts w:ascii="BOG 2017" w:hAnsi="BOG 2017" w:cs="Times New Roman"/>
          <w:lang w:val="ka-GE"/>
        </w:rPr>
        <w:t xml:space="preserve"> </w:t>
      </w:r>
    </w:p>
    <w:p w14:paraId="50CB595D" w14:textId="77777777" w:rsidR="009316EA" w:rsidRPr="00A408E3" w:rsidRDefault="009316EA" w:rsidP="00FE1577">
      <w:pPr>
        <w:tabs>
          <w:tab w:val="left" w:pos="624"/>
          <w:tab w:val="left" w:pos="708"/>
          <w:tab w:val="left" w:pos="984"/>
        </w:tabs>
        <w:ind w:left="360"/>
        <w:jc w:val="left"/>
        <w:rPr>
          <w:rFonts w:ascii="BOG 2017" w:hAnsi="BOG 2017" w:cs="Times New Roman"/>
          <w:lang w:val="ka-GE"/>
        </w:rPr>
      </w:pPr>
    </w:p>
    <w:p w14:paraId="5904C772" w14:textId="0D11F698" w:rsidR="00B54332" w:rsidRPr="00A408E3" w:rsidRDefault="00FE1577" w:rsidP="00FE1577">
      <w:pPr>
        <w:pStyle w:val="ListParagraph"/>
        <w:numPr>
          <w:ilvl w:val="0"/>
          <w:numId w:val="22"/>
        </w:numPr>
        <w:tabs>
          <w:tab w:val="left" w:pos="624"/>
          <w:tab w:val="left" w:pos="708"/>
          <w:tab w:val="left" w:pos="984"/>
        </w:tabs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  <w:lang w:val="ka-GE"/>
        </w:rPr>
        <w:t>ელექტრონულად შევსებული Excel -ის ფაილის სახით</w:t>
      </w:r>
      <w:r w:rsidR="003A7B5E" w:rsidRPr="00A408E3">
        <w:rPr>
          <w:rFonts w:ascii="BOG 2017" w:hAnsi="BOG 2017" w:cs="Times New Roman"/>
          <w:lang w:val="ka-GE"/>
        </w:rPr>
        <w:t>;</w:t>
      </w:r>
    </w:p>
    <w:p w14:paraId="2CCF9F34" w14:textId="052DE776" w:rsidR="00FE1577" w:rsidRPr="00A408E3" w:rsidRDefault="00FE1577" w:rsidP="00FE1577">
      <w:pPr>
        <w:pStyle w:val="ListParagraph"/>
        <w:numPr>
          <w:ilvl w:val="0"/>
          <w:numId w:val="22"/>
        </w:numPr>
        <w:tabs>
          <w:tab w:val="left" w:pos="624"/>
          <w:tab w:val="left" w:pos="708"/>
          <w:tab w:val="left" w:pos="984"/>
        </w:tabs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</w:rPr>
        <w:t xml:space="preserve">PDF </w:t>
      </w:r>
      <w:r w:rsidRPr="00A408E3">
        <w:rPr>
          <w:rFonts w:ascii="BOG 2017" w:hAnsi="BOG 2017" w:cs="Times New Roman"/>
          <w:lang w:val="ka-GE"/>
        </w:rPr>
        <w:t>ფაილის სახით, დასკანერებული და ხელმოწერილი უფლებამოსილი პირის მიერ</w:t>
      </w:r>
      <w:r w:rsidR="003A7B5E" w:rsidRPr="00A408E3">
        <w:rPr>
          <w:rFonts w:ascii="BOG 2017" w:hAnsi="BOG 2017" w:cs="Times New Roman"/>
          <w:lang w:val="ka-GE"/>
        </w:rPr>
        <w:t>;</w:t>
      </w:r>
    </w:p>
    <w:p w14:paraId="27645288" w14:textId="6EFA767D" w:rsidR="00B54332" w:rsidRPr="00A408E3" w:rsidRDefault="00FE1577" w:rsidP="00FE1577">
      <w:pPr>
        <w:tabs>
          <w:tab w:val="left" w:pos="612"/>
        </w:tabs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Times New Roman"/>
          <w:lang w:val="ka-GE"/>
        </w:rPr>
        <w:tab/>
      </w:r>
    </w:p>
    <w:p w14:paraId="17C3E79F" w14:textId="77777777" w:rsidR="00FE1577" w:rsidRPr="00A408E3" w:rsidRDefault="00FE1577">
      <w:pPr>
        <w:jc w:val="left"/>
        <w:rPr>
          <w:rFonts w:ascii="BOG 2017" w:hAnsi="BOG 2017" w:cs="Times New Roman"/>
          <w:lang w:val="ka-GE"/>
        </w:rPr>
      </w:pPr>
    </w:p>
    <w:p w14:paraId="51996A85" w14:textId="77777777" w:rsidR="00FE1577" w:rsidRPr="00A408E3" w:rsidRDefault="00FE1577">
      <w:pPr>
        <w:jc w:val="left"/>
        <w:rPr>
          <w:rFonts w:ascii="BOG 2017" w:hAnsi="BOG 2017" w:cs="Times New Roman"/>
          <w:lang w:val="ka-GE"/>
        </w:rPr>
      </w:pPr>
    </w:p>
    <w:p w14:paraId="05984D28" w14:textId="77777777" w:rsidR="00FE1577" w:rsidRPr="00A408E3" w:rsidRDefault="00FE1577">
      <w:pPr>
        <w:jc w:val="left"/>
        <w:rPr>
          <w:rFonts w:ascii="BOG 2017" w:hAnsi="BOG 2017" w:cs="Times New Roman"/>
          <w:lang w:val="ka-GE"/>
        </w:rPr>
      </w:pPr>
    </w:p>
    <w:p w14:paraId="3ED4AD08" w14:textId="77777777" w:rsidR="00FE1577" w:rsidRPr="00A408E3" w:rsidRDefault="00FE1577">
      <w:pPr>
        <w:jc w:val="left"/>
        <w:rPr>
          <w:rFonts w:ascii="BOG 2017" w:hAnsi="BOG 2017" w:cs="Times New Roman"/>
          <w:lang w:val="ka-GE"/>
        </w:rPr>
      </w:pPr>
    </w:p>
    <w:p w14:paraId="7FFED9E7" w14:textId="77777777" w:rsidR="00FE1577" w:rsidRPr="00A408E3" w:rsidRDefault="00FE1577">
      <w:pPr>
        <w:jc w:val="left"/>
        <w:rPr>
          <w:rFonts w:ascii="BOG 2017" w:hAnsi="BOG 2017" w:cs="Times New Roman"/>
          <w:lang w:val="ka-GE"/>
        </w:rPr>
      </w:pPr>
    </w:p>
    <w:p w14:paraId="2A884CDE" w14:textId="3A418E69" w:rsidR="00B54332" w:rsidRPr="00A408E3" w:rsidRDefault="00B54332" w:rsidP="007039B7">
      <w:pPr>
        <w:ind w:left="630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კომპანიის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დასახელება</w:t>
      </w:r>
    </w:p>
    <w:p w14:paraId="4EBEF762" w14:textId="239F25BC" w:rsidR="00B54332" w:rsidRPr="00A408E3" w:rsidRDefault="00B54332" w:rsidP="002B26E0">
      <w:pPr>
        <w:ind w:left="630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უფლებამოსილი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ხელმოწერა</w:t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  <w:t>_______________</w:t>
      </w:r>
    </w:p>
    <w:p w14:paraId="733A0B1E" w14:textId="69071AEF" w:rsidR="00C543C0" w:rsidRPr="00A408E3" w:rsidRDefault="00C543C0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354CCA84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E020058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0DD41A5F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D045F4B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4BC87D3D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65796174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7C9C863D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BD6CFF8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AF50FAC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46670443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791B62D1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2AAADC05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77C77B76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3AD8614B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A1944CD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6713C0C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1196E74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7AF26AA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756B2F61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2C05A476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6F82FF08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0F7ED0A4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0F16EB70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7D52E294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6FCB3F20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63419619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66283770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2FE3B548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4DAE4CB8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32C20636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8751783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F13EAE3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A26C853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CE00B65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5A21E31A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61124C3D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16039A4D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23434328" w14:textId="77777777" w:rsidR="00195F5E" w:rsidRPr="00A408E3" w:rsidRDefault="00195F5E" w:rsidP="002B26E0">
      <w:pPr>
        <w:ind w:left="630"/>
        <w:rPr>
          <w:rFonts w:ascii="BOG 2017" w:eastAsiaTheme="majorEastAsia" w:hAnsi="BOG 2017" w:cs="Times New Roman"/>
          <w:b/>
          <w:color w:val="FF671B"/>
          <w:lang w:val="ka-GE" w:eastAsia="ja-JP"/>
        </w:rPr>
      </w:pPr>
    </w:p>
    <w:p w14:paraId="05469CFC" w14:textId="77777777" w:rsidR="007B085E" w:rsidRPr="00A408E3" w:rsidRDefault="007B085E" w:rsidP="00C525A4">
      <w:pPr>
        <w:pStyle w:val="a"/>
        <w:numPr>
          <w:ilvl w:val="0"/>
          <w:numId w:val="0"/>
        </w:numPr>
        <w:rPr>
          <w:rFonts w:ascii="BOG 2017" w:hAnsi="BOG 2017" w:cs="Times New Roman"/>
          <w:sz w:val="20"/>
          <w:szCs w:val="20"/>
          <w:lang w:val="en-US"/>
        </w:rPr>
      </w:pPr>
    </w:p>
    <w:p w14:paraId="6BDF7306" w14:textId="561DF21B" w:rsidR="001804C8" w:rsidRPr="00A408E3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Times New Roman"/>
          <w:color w:val="231F20"/>
          <w:sz w:val="20"/>
          <w:szCs w:val="20"/>
          <w:lang w:val="en-US" w:eastAsia="en-US"/>
        </w:rPr>
      </w:pPr>
      <w:bookmarkStart w:id="11" w:name="_Toc37733049"/>
      <w:r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დანართი</w:t>
      </w:r>
      <w:r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="007F63BB"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>N</w:t>
      </w:r>
      <w:r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2: </w:t>
      </w:r>
      <w:r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საბანკო</w:t>
      </w:r>
      <w:r w:rsidRPr="00A408E3">
        <w:rPr>
          <w:rFonts w:ascii="BOG 2017" w:eastAsiaTheme="minorHAnsi" w:hAnsi="BOG 2017" w:cs="Times New Roman"/>
          <w:color w:val="231F20"/>
          <w:sz w:val="20"/>
          <w:szCs w:val="20"/>
          <w:lang w:eastAsia="en-US"/>
        </w:rPr>
        <w:t xml:space="preserve"> </w:t>
      </w:r>
      <w:r w:rsidRPr="00A408E3">
        <w:rPr>
          <w:rFonts w:ascii="BOG 2017" w:eastAsiaTheme="minorHAnsi" w:hAnsi="BOG 2017" w:cs="Sylfaen"/>
          <w:color w:val="231F20"/>
          <w:sz w:val="20"/>
          <w:szCs w:val="20"/>
          <w:lang w:eastAsia="en-US"/>
        </w:rPr>
        <w:t>რეკვიზიტები</w:t>
      </w:r>
      <w:bookmarkEnd w:id="11"/>
    </w:p>
    <w:p w14:paraId="2E039F01" w14:textId="5BF7BEB5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ორგანიზაციის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დასახელება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4B2DFF11" w14:textId="13C175CA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საიდენტიფიკაციო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კოდი</w:t>
      </w:r>
      <w:r w:rsidR="00C543C0" w:rsidRPr="00A408E3">
        <w:rPr>
          <w:rFonts w:ascii="BOG 2017" w:hAnsi="BOG 2017" w:cs="Times New Roman"/>
          <w:lang w:val="ka-GE" w:eastAsia="ja-JP"/>
        </w:rPr>
        <w:t>:</w:t>
      </w:r>
    </w:p>
    <w:p w14:paraId="45C56343" w14:textId="30D3B549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იურიდიული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მისამართი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5E762DC2" w14:textId="44DE8C42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ფაქტიური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მისამართი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5FCD96D4" w14:textId="070DAC0F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ხელმძღვანელის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სახელი</w:t>
      </w:r>
      <w:r w:rsidRPr="00A408E3">
        <w:rPr>
          <w:rFonts w:ascii="BOG 2017" w:hAnsi="BOG 2017" w:cs="Times New Roman"/>
          <w:lang w:val="ka-GE" w:eastAsia="ja-JP"/>
        </w:rPr>
        <w:t xml:space="preserve">  </w:t>
      </w:r>
      <w:r w:rsidRPr="00A408E3">
        <w:rPr>
          <w:rFonts w:ascii="BOG 2017" w:hAnsi="BOG 2017" w:cs="Sylfaen"/>
          <w:lang w:val="ka-GE" w:eastAsia="ja-JP"/>
        </w:rPr>
        <w:t>და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გვარი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328E663C" w14:textId="1B79A2A4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ხელმძღვანელის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პირადი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ნომერი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6ADD8F40" w14:textId="50CD6C55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ხელმძღვანელის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ტელეფონის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ნომერი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1BF4DAC6" w14:textId="407CA262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საკონტაქტო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პირის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სახელი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და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გვარი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246136B6" w14:textId="086E6145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საკონტაქტო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პირის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პირადი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ნომერი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0D965B7A" w14:textId="20835EEE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საკონტაქტო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ტელეფონი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73C1C9E0" w14:textId="4C68083E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ელექტრონული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ფოსტის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მისამართი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6C6A7DC6" w14:textId="0238F940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ვებ</w:t>
      </w:r>
      <w:r w:rsidRPr="00A408E3">
        <w:rPr>
          <w:rFonts w:ascii="BOG 2017" w:hAnsi="BOG 2017" w:cs="Times New Roman"/>
          <w:lang w:val="ka-GE" w:eastAsia="ja-JP"/>
        </w:rPr>
        <w:t>-</w:t>
      </w:r>
      <w:r w:rsidRPr="00A408E3">
        <w:rPr>
          <w:rFonts w:ascii="BOG 2017" w:hAnsi="BOG 2017" w:cs="Sylfaen"/>
          <w:lang w:val="ka-GE" w:eastAsia="ja-JP"/>
        </w:rPr>
        <w:t>გვერდი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4E112158" w14:textId="77777777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</w:p>
    <w:p w14:paraId="5EBEBC47" w14:textId="5649DA31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ბანკის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დასახელება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28C89CE7" w14:textId="32FFE6AE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ბანკის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კოდი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3F0B63C9" w14:textId="515110F0" w:rsidR="0016141B" w:rsidRPr="00A408E3" w:rsidRDefault="0016141B" w:rsidP="0016141B">
      <w:pPr>
        <w:spacing w:line="360" w:lineRule="auto"/>
        <w:rPr>
          <w:rFonts w:ascii="BOG 2017" w:hAnsi="BOG 2017" w:cs="Times New Roman"/>
          <w:lang w:val="ka-GE" w:eastAsia="ja-JP"/>
        </w:rPr>
      </w:pPr>
      <w:r w:rsidRPr="00A408E3">
        <w:rPr>
          <w:rFonts w:ascii="BOG 2017" w:hAnsi="BOG 2017" w:cs="Sylfaen"/>
          <w:lang w:val="ka-GE" w:eastAsia="ja-JP"/>
        </w:rPr>
        <w:t>ბანკის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ანგარიშის</w:t>
      </w:r>
      <w:r w:rsidRPr="00A408E3">
        <w:rPr>
          <w:rFonts w:ascii="BOG 2017" w:hAnsi="BOG 2017" w:cs="Times New Roman"/>
          <w:lang w:val="ka-GE" w:eastAsia="ja-JP"/>
        </w:rPr>
        <w:t xml:space="preserve"> </w:t>
      </w:r>
      <w:r w:rsidRPr="00A408E3">
        <w:rPr>
          <w:rFonts w:ascii="BOG 2017" w:hAnsi="BOG 2017" w:cs="Sylfaen"/>
          <w:lang w:val="ka-GE" w:eastAsia="ja-JP"/>
        </w:rPr>
        <w:t>ნომერი</w:t>
      </w:r>
      <w:r w:rsidRPr="00A408E3">
        <w:rPr>
          <w:rFonts w:ascii="BOG 2017" w:hAnsi="BOG 2017" w:cs="Times New Roman"/>
          <w:lang w:val="ka-GE" w:eastAsia="ja-JP"/>
        </w:rPr>
        <w:t>:</w:t>
      </w:r>
    </w:p>
    <w:p w14:paraId="1E417C7A" w14:textId="3CB3C439" w:rsidR="00DE1C88" w:rsidRPr="00A408E3" w:rsidRDefault="00DE1C88">
      <w:pPr>
        <w:jc w:val="left"/>
        <w:rPr>
          <w:rFonts w:ascii="BOG 2017" w:hAnsi="BOG 2017" w:cs="Times New Roman"/>
          <w:lang w:val="ka-GE" w:eastAsia="ja-JP"/>
        </w:rPr>
      </w:pPr>
    </w:p>
    <w:p w14:paraId="56C92B64" w14:textId="77777777" w:rsidR="00B54332" w:rsidRPr="00A408E3" w:rsidRDefault="00B54332">
      <w:pPr>
        <w:jc w:val="left"/>
        <w:rPr>
          <w:rFonts w:ascii="BOG 2017" w:hAnsi="BOG 2017" w:cs="Times New Roman"/>
          <w:lang w:val="ka-GE" w:eastAsia="ja-JP"/>
        </w:rPr>
      </w:pPr>
    </w:p>
    <w:p w14:paraId="7E9272B1" w14:textId="77777777" w:rsidR="00B54332" w:rsidRPr="00A408E3" w:rsidRDefault="00B54332">
      <w:pPr>
        <w:jc w:val="left"/>
        <w:rPr>
          <w:rFonts w:ascii="BOG 2017" w:hAnsi="BOG 2017" w:cs="Times New Roman"/>
          <w:lang w:val="ka-GE" w:eastAsia="ja-JP"/>
        </w:rPr>
      </w:pPr>
    </w:p>
    <w:p w14:paraId="6254A451" w14:textId="77777777" w:rsidR="00B54332" w:rsidRPr="00A408E3" w:rsidRDefault="00B54332" w:rsidP="00B54332">
      <w:pPr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კომპანიის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სახელი</w:t>
      </w:r>
    </w:p>
    <w:p w14:paraId="6430A69E" w14:textId="77777777" w:rsidR="00B54332" w:rsidRPr="00A408E3" w:rsidRDefault="00B54332" w:rsidP="00B54332">
      <w:pPr>
        <w:jc w:val="left"/>
        <w:rPr>
          <w:rFonts w:ascii="BOG 2017" w:hAnsi="BOG 2017" w:cs="Times New Roman"/>
          <w:lang w:val="ka-GE"/>
        </w:rPr>
      </w:pPr>
    </w:p>
    <w:p w14:paraId="3974EA85" w14:textId="77777777" w:rsidR="00B54332" w:rsidRPr="00A408E3" w:rsidRDefault="00B54332" w:rsidP="00B54332">
      <w:pPr>
        <w:jc w:val="left"/>
        <w:rPr>
          <w:rFonts w:ascii="BOG 2017" w:hAnsi="BOG 2017" w:cs="Times New Roman"/>
          <w:lang w:val="ka-GE"/>
        </w:rPr>
      </w:pPr>
      <w:r w:rsidRPr="00A408E3">
        <w:rPr>
          <w:rFonts w:ascii="BOG 2017" w:hAnsi="BOG 2017" w:cs="Sylfaen"/>
          <w:lang w:val="ka-GE"/>
        </w:rPr>
        <w:t>უფლებამოსილი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პირის</w:t>
      </w:r>
      <w:r w:rsidRPr="00A408E3">
        <w:rPr>
          <w:rFonts w:ascii="BOG 2017" w:hAnsi="BOG 2017" w:cs="Times New Roman"/>
          <w:lang w:val="ka-GE"/>
        </w:rPr>
        <w:t xml:space="preserve"> </w:t>
      </w:r>
      <w:r w:rsidRPr="00A408E3">
        <w:rPr>
          <w:rFonts w:ascii="BOG 2017" w:hAnsi="BOG 2017" w:cs="Sylfaen"/>
          <w:lang w:val="ka-GE"/>
        </w:rPr>
        <w:t>ხელმოწერა</w:t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</w:r>
      <w:r w:rsidRPr="00A408E3">
        <w:rPr>
          <w:rFonts w:ascii="BOG 2017" w:hAnsi="BOG 2017" w:cs="Times New Roman"/>
          <w:lang w:val="ka-GE"/>
        </w:rPr>
        <w:tab/>
        <w:t>_______________</w:t>
      </w:r>
    </w:p>
    <w:p w14:paraId="5346E88F" w14:textId="53BAEA8D" w:rsidR="00F63BE8" w:rsidRPr="00A408E3" w:rsidRDefault="00F63BE8">
      <w:pPr>
        <w:jc w:val="left"/>
        <w:rPr>
          <w:rFonts w:ascii="BOG 2017" w:hAnsi="BOG 2017" w:cs="Times New Roman"/>
          <w:lang w:val="ka-GE" w:eastAsia="ja-JP"/>
        </w:rPr>
      </w:pPr>
    </w:p>
    <w:sectPr w:rsidR="00F63BE8" w:rsidRPr="00A408E3" w:rsidSect="00EA5B3D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C897" w14:textId="77777777" w:rsidR="009E6C63" w:rsidRDefault="009E6C63" w:rsidP="002E7950">
      <w:r>
        <w:separator/>
      </w:r>
    </w:p>
  </w:endnote>
  <w:endnote w:type="continuationSeparator" w:id="0">
    <w:p w14:paraId="63106781" w14:textId="77777777" w:rsidR="009E6C63" w:rsidRDefault="009E6C6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B21C9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B21C9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C727" w14:textId="77777777" w:rsidR="009E6C63" w:rsidRDefault="009E6C63" w:rsidP="002E7950">
      <w:r>
        <w:separator/>
      </w:r>
    </w:p>
  </w:footnote>
  <w:footnote w:type="continuationSeparator" w:id="0">
    <w:p w14:paraId="297DF1C0" w14:textId="77777777" w:rsidR="009E6C63" w:rsidRDefault="009E6C6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4"/>
  </w:num>
  <w:num w:numId="11">
    <w:abstractNumId w:val="15"/>
  </w:num>
  <w:num w:numId="12">
    <w:abstractNumId w:val="1"/>
  </w:num>
  <w:num w:numId="13">
    <w:abstractNumId w:val="2"/>
  </w:num>
  <w:num w:numId="14">
    <w:abstractNumId w:val="19"/>
  </w:num>
  <w:num w:numId="15">
    <w:abstractNumId w:val="6"/>
  </w:num>
  <w:num w:numId="16">
    <w:abstractNumId w:val="13"/>
  </w:num>
  <w:num w:numId="17">
    <w:abstractNumId w:val="0"/>
  </w:num>
  <w:num w:numId="18">
    <w:abstractNumId w:val="0"/>
  </w:num>
  <w:num w:numId="19">
    <w:abstractNumId w:val="20"/>
  </w:num>
  <w:num w:numId="20">
    <w:abstractNumId w:val="16"/>
  </w:num>
  <w:num w:numId="21">
    <w:abstractNumId w:val="8"/>
  </w:num>
  <w:num w:numId="22">
    <w:abstractNumId w:val="7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02EC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03E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6EB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460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4443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68F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76C4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A7BE8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1C9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0C0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08E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4EB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1B58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0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C63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08E3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5EB1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48E7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060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526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432DC-FDD5-45AC-BB2C-2CB3102B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29</cp:revision>
  <cp:lastPrinted>2019-10-17T14:03:00Z</cp:lastPrinted>
  <dcterms:created xsi:type="dcterms:W3CDTF">2020-05-14T07:02:00Z</dcterms:created>
  <dcterms:modified xsi:type="dcterms:W3CDTF">2021-08-03T12:25:00Z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